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11520"/>
          <w:tab w:val="left" w:leader="none" w:pos="12240"/>
          <w:tab w:val="left" w:leader="none" w:pos="12960"/>
          <w:tab w:val="left" w:leader="none" w:pos="13680"/>
        </w:tabs>
        <w:jc w:val="center"/>
        <w:rPr>
          <w:rFonts w:ascii="Montserrat" w:cs="Montserrat" w:eastAsia="Montserrat" w:hAnsi="Montserrat"/>
          <w:sz w:val="22"/>
          <w:szCs w:val="22"/>
          <w:vertAlign w:val="baseline"/>
        </w:rPr>
      </w:pPr>
      <w:r w:rsidDel="00000000" w:rsidR="00000000" w:rsidRPr="00000000">
        <w:rPr>
          <w:rFonts w:ascii="Montserrat" w:cs="Montserrat" w:eastAsia="Montserrat" w:hAnsi="Montserrat"/>
          <w:b w:val="1"/>
          <w:sz w:val="22"/>
          <w:szCs w:val="22"/>
          <w:rtl w:val="0"/>
        </w:rPr>
        <w:t xml:space="preserve"> Freeman Middle School </w:t>
      </w:r>
      <w:r w:rsidDel="00000000" w:rsidR="00000000" w:rsidRPr="00000000">
        <w:rPr>
          <w:rtl w:val="0"/>
        </w:rPr>
      </w:r>
    </w:p>
    <w:p w:rsidR="00000000" w:rsidDel="00000000" w:rsidP="00000000" w:rsidRDefault="00000000" w:rsidRPr="00000000" w14:paraId="00000002">
      <w:pPr>
        <w:tabs>
          <w:tab w:val="left" w:leader="none" w:pos="9360"/>
        </w:tabs>
        <w:jc w:val="center"/>
        <w:rPr>
          <w:rFonts w:ascii="Calibri" w:cs="Calibri" w:eastAsia="Calibri" w:hAnsi="Calibri"/>
          <w:sz w:val="22"/>
          <w:szCs w:val="22"/>
          <w:vertAlign w:val="baseline"/>
        </w:rPr>
      </w:pPr>
      <w:r w:rsidDel="00000000" w:rsidR="00000000" w:rsidRPr="00000000">
        <w:rPr>
          <w:rFonts w:ascii="Roboto" w:cs="Roboto" w:eastAsia="Roboto" w:hAnsi="Roboto"/>
          <w:color w:val="202124"/>
          <w:sz w:val="21"/>
          <w:szCs w:val="21"/>
          <w:highlight w:val="white"/>
          <w:rtl w:val="0"/>
        </w:rPr>
        <w:t xml:space="preserve"> 15001 S Jackson Rd, Rockford, WA 99030</w:t>
      </w:r>
      <w:r w:rsidDel="00000000" w:rsidR="00000000" w:rsidRPr="00000000">
        <w:rPr>
          <w:rtl w:val="0"/>
        </w:rPr>
      </w:r>
    </w:p>
    <w:p w:rsidR="00000000" w:rsidDel="00000000" w:rsidP="00000000" w:rsidRDefault="00000000" w:rsidRPr="00000000" w14:paraId="00000003">
      <w:pPr>
        <w:tabs>
          <w:tab w:val="left" w:leader="none" w:pos="9360"/>
        </w:tabs>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Phone </w:t>
      </w:r>
      <w:r w:rsidDel="00000000" w:rsidR="00000000" w:rsidRPr="00000000">
        <w:rPr>
          <w:rFonts w:ascii="Roboto" w:cs="Roboto" w:eastAsia="Roboto" w:hAnsi="Roboto"/>
          <w:color w:val="202124"/>
          <w:sz w:val="21"/>
          <w:szCs w:val="21"/>
          <w:highlight w:val="white"/>
          <w:rtl w:val="0"/>
        </w:rPr>
        <w:t xml:space="preserve"> </w:t>
      </w:r>
      <w:hyperlink r:id="rId6">
        <w:r w:rsidDel="00000000" w:rsidR="00000000" w:rsidRPr="00000000">
          <w:rPr>
            <w:rFonts w:ascii="Roboto" w:cs="Roboto" w:eastAsia="Roboto" w:hAnsi="Roboto"/>
            <w:color w:val="1a0dab"/>
            <w:sz w:val="21"/>
            <w:szCs w:val="21"/>
            <w:highlight w:val="white"/>
            <w:rtl w:val="0"/>
          </w:rPr>
          <w:t xml:space="preserve">(509) 291-7301</w:t>
        </w:r>
      </w:hyperlink>
      <w:r w:rsidDel="00000000" w:rsidR="00000000" w:rsidRPr="00000000">
        <w:rPr>
          <w:rFonts w:ascii="Calibri" w:cs="Calibri" w:eastAsia="Calibri" w:hAnsi="Calibri"/>
          <w:sz w:val="22"/>
          <w:szCs w:val="22"/>
          <w:rtl w:val="0"/>
        </w:rPr>
        <w:t xml:space="preserve"> ext. 328 Email: jnunley@freemansd.org</w:t>
      </w:r>
      <w:r w:rsidDel="00000000" w:rsidR="00000000" w:rsidRPr="00000000">
        <w:rPr>
          <w:rtl w:val="0"/>
        </w:rPr>
      </w:r>
    </w:p>
    <w:p w:rsidR="00000000" w:rsidDel="00000000" w:rsidP="00000000" w:rsidRDefault="00000000" w:rsidRPr="00000000" w14:paraId="00000004">
      <w:pPr>
        <w:jc w:val="center"/>
        <w:rPr>
          <w:i w:val="0"/>
          <w:sz w:val="10"/>
          <w:szCs w:val="1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219950" cy="31750"/>
                <wp:effectExtent b="0" l="0" r="0" t="0"/>
                <wp:wrapNone/>
                <wp:docPr id="1" name=""/>
                <a:graphic>
                  <a:graphicData uri="http://schemas.microsoft.com/office/word/2010/wordprocessingShape">
                    <wps:wsp>
                      <wps:cNvCnPr/>
                      <wps:spPr>
                        <a:xfrm>
                          <a:off x="1745550" y="3780000"/>
                          <a:ext cx="72009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219950" cy="3175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219950" cy="31750"/>
                        </a:xfrm>
                        <a:prstGeom prst="rect"/>
                        <a:ln/>
                      </pic:spPr>
                    </pic:pic>
                  </a:graphicData>
                </a:graphic>
              </wp:anchor>
            </w:drawing>
          </mc:Fallback>
        </mc:AlternateContent>
      </w:r>
    </w:p>
    <w:p w:rsidR="00000000" w:rsidDel="00000000" w:rsidP="00000000" w:rsidRDefault="00000000" w:rsidRPr="00000000" w14:paraId="00000005">
      <w:pPr>
        <w:shd w:fill="ccffcc" w:val="clear"/>
        <w:tabs>
          <w:tab w:val="center" w:leader="none" w:pos="4320"/>
          <w:tab w:val="left" w:leader="none" w:pos="7740"/>
        </w:tabs>
        <w:jc w:val="center"/>
        <w:rPr>
          <w:rFonts w:ascii="Comfortaa" w:cs="Comfortaa" w:eastAsia="Comfortaa" w:hAnsi="Comfortaa"/>
          <w:b w:val="1"/>
          <w:sz w:val="36"/>
          <w:szCs w:val="36"/>
        </w:rPr>
      </w:pPr>
      <w:r w:rsidDel="00000000" w:rsidR="00000000" w:rsidRPr="00000000">
        <w:rPr>
          <w:rFonts w:ascii="Montserrat" w:cs="Montserrat" w:eastAsia="Montserrat" w:hAnsi="Montserrat"/>
          <w:b w:val="1"/>
          <w:color w:val="000000"/>
          <w:sz w:val="40"/>
          <w:szCs w:val="40"/>
          <w:u w:val="single"/>
          <w:vertAlign w:val="baseline"/>
          <w:rtl w:val="0"/>
        </w:rPr>
        <w:t xml:space="preserve">Welcome to </w:t>
      </w:r>
      <w:r w:rsidDel="00000000" w:rsidR="00000000" w:rsidRPr="00000000">
        <w:rPr>
          <w:rFonts w:ascii="Montserrat" w:cs="Montserrat" w:eastAsia="Montserrat" w:hAnsi="Montserrat"/>
          <w:b w:val="1"/>
          <w:sz w:val="40"/>
          <w:szCs w:val="40"/>
          <w:u w:val="single"/>
          <w:rtl w:val="0"/>
        </w:rPr>
        <w:t xml:space="preserve">7th Grade Science with Mr. Nunley!</w:t>
      </w:r>
      <w:r w:rsidDel="00000000" w:rsidR="00000000" w:rsidRPr="00000000">
        <w:rPr>
          <w:rFonts w:ascii="Corben" w:cs="Corben" w:eastAsia="Corben" w:hAnsi="Corben"/>
          <w:b w:val="1"/>
          <w:color w:val="000000"/>
          <w:sz w:val="36"/>
          <w:szCs w:val="36"/>
          <w:vertAlign w:val="baseline"/>
          <w:rtl w:val="0"/>
        </w:rPr>
        <w:t xml:space="preserve">        </w:t>
      </w:r>
      <w:r w:rsidDel="00000000" w:rsidR="00000000" w:rsidRPr="00000000">
        <w:rPr>
          <w:rtl w:val="0"/>
        </w:rPr>
      </w:r>
    </w:p>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z w:val="10"/>
          <w:szCs w:val="10"/>
        </w:rPr>
      </w:pPr>
      <w:r w:rsidDel="00000000" w:rsidR="00000000" w:rsidRPr="00000000">
        <w:rPr>
          <w:rtl w:val="0"/>
        </w:rPr>
      </w:r>
    </w:p>
    <w:p w:rsidR="00000000" w:rsidDel="00000000" w:rsidP="00000000" w:rsidRDefault="00000000" w:rsidRPr="00000000" w14:paraId="0000000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hd w:fill="fff2cc" w:val="clear"/>
          <w:vertAlign w:val="baseline"/>
        </w:rPr>
      </w:pPr>
      <w:r w:rsidDel="00000000" w:rsidR="00000000" w:rsidRPr="00000000">
        <w:rPr>
          <w:rFonts w:ascii="Comfortaa" w:cs="Comfortaa" w:eastAsia="Comfortaa" w:hAnsi="Comfortaa"/>
          <w:b w:val="1"/>
          <w:sz w:val="28"/>
          <w:szCs w:val="28"/>
          <w:shd w:fill="fff2cc" w:val="clear"/>
          <w:rtl w:val="0"/>
        </w:rPr>
        <w:t xml:space="preserve">Course Topics:</w:t>
      </w:r>
      <w:r w:rsidDel="00000000" w:rsidR="00000000" w:rsidRPr="00000000">
        <w:rPr>
          <w:rtl w:val="0"/>
        </w:rPr>
      </w:r>
    </w:p>
    <w:tbl>
      <w:tblPr>
        <w:tblStyle w:val="Table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shd w:fill="fff2cc" w:val="clear"/>
            <w:vAlign w:val="top"/>
          </w:tcPr>
          <w:p w:rsidR="00000000" w:rsidDel="00000000" w:rsidP="00000000" w:rsidRDefault="00000000" w:rsidRPr="00000000" w14:paraId="00000008">
            <w:pPr>
              <w:jc w:val="center"/>
              <w:rPr>
                <w:rFonts w:ascii="Comfortaa" w:cs="Comfortaa" w:eastAsia="Comfortaa" w:hAnsi="Comfortaa"/>
                <w:b w:val="1"/>
                <w:sz w:val="24"/>
                <w:szCs w:val="24"/>
                <w:vertAlign w:val="baseline"/>
              </w:rPr>
            </w:pPr>
            <w:r w:rsidDel="00000000" w:rsidR="00000000" w:rsidRPr="00000000">
              <w:rPr>
                <w:rFonts w:ascii="Comfortaa" w:cs="Comfortaa" w:eastAsia="Comfortaa" w:hAnsi="Comfortaa"/>
                <w:b w:val="1"/>
                <w:sz w:val="24"/>
                <w:szCs w:val="24"/>
                <w:vertAlign w:val="baseline"/>
                <w:rtl w:val="0"/>
              </w:rPr>
              <w:t xml:space="preserve">SEMESTER ONE</w:t>
            </w:r>
          </w:p>
        </w:tc>
        <w:tc>
          <w:tcPr>
            <w:shd w:fill="fff2cc" w:val="clear"/>
            <w:vAlign w:val="top"/>
          </w:tcPr>
          <w:p w:rsidR="00000000" w:rsidDel="00000000" w:rsidP="00000000" w:rsidRDefault="00000000" w:rsidRPr="00000000" w14:paraId="00000009">
            <w:pPr>
              <w:jc w:val="center"/>
              <w:rPr>
                <w:rFonts w:ascii="Comfortaa" w:cs="Comfortaa" w:eastAsia="Comfortaa" w:hAnsi="Comfortaa"/>
                <w:b w:val="1"/>
                <w:sz w:val="24"/>
                <w:szCs w:val="24"/>
                <w:vertAlign w:val="baseline"/>
              </w:rPr>
            </w:pPr>
            <w:r w:rsidDel="00000000" w:rsidR="00000000" w:rsidRPr="00000000">
              <w:rPr>
                <w:rFonts w:ascii="Comfortaa" w:cs="Comfortaa" w:eastAsia="Comfortaa" w:hAnsi="Comfortaa"/>
                <w:b w:val="1"/>
                <w:sz w:val="24"/>
                <w:szCs w:val="24"/>
                <w:vertAlign w:val="baseline"/>
                <w:rtl w:val="0"/>
              </w:rPr>
              <w:t xml:space="preserve">SEMESTER TWO</w:t>
            </w:r>
          </w:p>
        </w:tc>
      </w:tr>
      <w:tr>
        <w:trPr>
          <w:cantSplit w:val="0"/>
          <w:tblHeader w:val="0"/>
        </w:trPr>
        <w:tc>
          <w:tcPr>
            <w:vAlign w:val="top"/>
          </w:tcPr>
          <w:p w:rsidR="00000000" w:rsidDel="00000000" w:rsidP="00000000" w:rsidRDefault="00000000" w:rsidRPr="00000000" w14:paraId="0000000A">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Chemical Reactions and Matter</w:t>
            </w:r>
          </w:p>
        </w:tc>
        <w:tc>
          <w:tcPr>
            <w:vAlign w:val="top"/>
          </w:tcPr>
          <w:p w:rsidR="00000000" w:rsidDel="00000000" w:rsidP="00000000" w:rsidRDefault="00000000" w:rsidRPr="00000000" w14:paraId="0000000B">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Matter and Energy in Organisms </w:t>
            </w:r>
          </w:p>
        </w:tc>
      </w:tr>
      <w:tr>
        <w:trPr>
          <w:cantSplit w:val="0"/>
          <w:tblHeader w:val="0"/>
        </w:trPr>
        <w:tc>
          <w:tcPr>
            <w:vAlign w:val="top"/>
          </w:tcPr>
          <w:p w:rsidR="00000000" w:rsidDel="00000000" w:rsidP="00000000" w:rsidRDefault="00000000" w:rsidRPr="00000000" w14:paraId="0000000C">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Cells</w:t>
            </w:r>
          </w:p>
        </w:tc>
        <w:tc>
          <w:tcPr>
            <w:vAlign w:val="top"/>
          </w:tcPr>
          <w:p w:rsidR="00000000" w:rsidDel="00000000" w:rsidP="00000000" w:rsidRDefault="00000000" w:rsidRPr="00000000" w14:paraId="0000000D">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Ecosystem Dynamics</w:t>
            </w:r>
          </w:p>
        </w:tc>
      </w:tr>
      <w:tr>
        <w:trPr>
          <w:cantSplit w:val="0"/>
          <w:tblHeader w:val="0"/>
        </w:trPr>
        <w:tc>
          <w:tcPr>
            <w:vAlign w:val="top"/>
          </w:tcPr>
          <w:p w:rsidR="00000000" w:rsidDel="00000000" w:rsidP="00000000" w:rsidRDefault="00000000" w:rsidRPr="00000000" w14:paraId="0000000E">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MEtablic Reactions </w:t>
            </w:r>
          </w:p>
        </w:tc>
        <w:tc>
          <w:tcPr>
            <w:vAlign w:val="top"/>
          </w:tcPr>
          <w:p w:rsidR="00000000" w:rsidDel="00000000" w:rsidP="00000000" w:rsidRDefault="00000000" w:rsidRPr="00000000" w14:paraId="0000000F">
            <w:pPr>
              <w:numPr>
                <w:ilvl w:val="0"/>
                <w:numId w:val="1"/>
              </w:numPr>
              <w:ind w:left="720" w:hanging="360"/>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 xml:space="preserve">Earth’s Resources and Human Impact</w:t>
            </w:r>
          </w:p>
        </w:tc>
      </w:tr>
    </w:tbl>
    <w:p w:rsidR="00000000" w:rsidDel="00000000" w:rsidP="00000000" w:rsidRDefault="00000000" w:rsidRPr="00000000" w14:paraId="00000010">
      <w:pPr>
        <w:rPr>
          <w:rFonts w:ascii="Comfortaa" w:cs="Comfortaa" w:eastAsia="Comfortaa" w:hAnsi="Comfortaa"/>
          <w:sz w:val="18"/>
          <w:szCs w:val="18"/>
          <w:vertAlign w:val="baseline"/>
        </w:rPr>
      </w:pPr>
      <w:r w:rsidDel="00000000" w:rsidR="00000000" w:rsidRPr="00000000">
        <w:rPr>
          <w:rtl w:val="0"/>
        </w:rPr>
      </w:r>
    </w:p>
    <w:p w:rsidR="00000000" w:rsidDel="00000000" w:rsidP="00000000" w:rsidRDefault="00000000" w:rsidRPr="00000000" w14:paraId="00000011">
      <w:pPr>
        <w:ind w:left="0" w:firstLine="0"/>
        <w:jc w:val="both"/>
        <w:rPr>
          <w:rFonts w:ascii="Comfortaa" w:cs="Comfortaa" w:eastAsia="Comfortaa" w:hAnsi="Comfortaa"/>
          <w:b w:val="1"/>
          <w:color w:val="000000"/>
          <w:sz w:val="28"/>
          <w:szCs w:val="28"/>
          <w:u w:val="single"/>
          <w:shd w:fill="c6d9f1" w:val="clear"/>
          <w:vertAlign w:val="baseline"/>
        </w:rPr>
      </w:pPr>
      <w:r w:rsidDel="00000000" w:rsidR="00000000" w:rsidRPr="00000000">
        <w:rPr>
          <w:rFonts w:ascii="Comfortaa" w:cs="Comfortaa" w:eastAsia="Comfortaa" w:hAnsi="Comfortaa"/>
          <w:b w:val="1"/>
          <w:sz w:val="28"/>
          <w:szCs w:val="28"/>
          <w:u w:val="single"/>
          <w:shd w:fill="c6d9f1" w:val="clear"/>
          <w:rtl w:val="0"/>
        </w:rPr>
        <w:t xml:space="preserve">Supplies to bring to class daily: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4458090</wp:posOffset>
            </wp:positionH>
            <wp:positionV relativeFrom="paragraph">
              <wp:posOffset>151598</wp:posOffset>
            </wp:positionV>
            <wp:extent cx="957263" cy="1206762"/>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8"/>
                    <a:srcRect b="8943" l="9146" r="9144" t="8778"/>
                    <a:stretch>
                      <a:fillRect/>
                    </a:stretch>
                  </pic:blipFill>
                  <pic:spPr>
                    <a:xfrm>
                      <a:off x="0" y="0"/>
                      <a:ext cx="957263" cy="1206762"/>
                    </a:xfrm>
                    <a:prstGeom prst="rect"/>
                    <a:ln/>
                  </pic:spPr>
                </pic:pic>
              </a:graphicData>
            </a:graphic>
          </wp:anchor>
        </w:drawing>
      </w:r>
    </w:p>
    <w:p w:rsidR="00000000" w:rsidDel="00000000" w:rsidP="00000000" w:rsidRDefault="00000000" w:rsidRPr="00000000" w14:paraId="00000012">
      <w:pPr>
        <w:numPr>
          <w:ilvl w:val="0"/>
          <w:numId w:val="3"/>
        </w:numPr>
        <w:ind w:left="720" w:hanging="360"/>
        <w:rPr>
          <w:color w:val="000000"/>
          <w:sz w:val="24"/>
          <w:szCs w:val="24"/>
        </w:rPr>
      </w:pPr>
      <w:r w:rsidDel="00000000" w:rsidR="00000000" w:rsidRPr="00000000">
        <w:rPr>
          <w:rFonts w:ascii="Comfortaa" w:cs="Comfortaa" w:eastAsia="Comfortaa" w:hAnsi="Comfortaa"/>
          <w:b w:val="1"/>
          <w:color w:val="000000"/>
          <w:sz w:val="24"/>
          <w:szCs w:val="24"/>
          <w:u w:val="single"/>
          <w:vertAlign w:val="baseline"/>
          <w:rtl w:val="0"/>
        </w:rPr>
        <w:t xml:space="preserve">FULLY</w:t>
      </w:r>
      <w:r w:rsidDel="00000000" w:rsidR="00000000" w:rsidRPr="00000000">
        <w:rPr>
          <w:rFonts w:ascii="Comfortaa" w:cs="Comfortaa" w:eastAsia="Comfortaa" w:hAnsi="Comfortaa"/>
          <w:b w:val="1"/>
          <w:color w:val="000000"/>
          <w:sz w:val="24"/>
          <w:szCs w:val="24"/>
          <w:vertAlign w:val="baseline"/>
          <w:rtl w:val="0"/>
        </w:rPr>
        <w:t xml:space="preserve"> </w:t>
      </w:r>
      <w:r w:rsidDel="00000000" w:rsidR="00000000" w:rsidRPr="00000000">
        <w:rPr>
          <w:rFonts w:ascii="Comfortaa" w:cs="Comfortaa" w:eastAsia="Comfortaa" w:hAnsi="Comfortaa"/>
          <w:b w:val="1"/>
          <w:color w:val="000000"/>
          <w:sz w:val="24"/>
          <w:szCs w:val="24"/>
          <w:u w:val="single"/>
          <w:vertAlign w:val="baseline"/>
          <w:rtl w:val="0"/>
        </w:rPr>
        <w:t xml:space="preserve">CHARGED</w:t>
      </w:r>
      <w:r w:rsidDel="00000000" w:rsidR="00000000" w:rsidRPr="00000000">
        <w:rPr>
          <w:rFonts w:ascii="Comfortaa" w:cs="Comfortaa" w:eastAsia="Comfortaa" w:hAnsi="Comfortaa"/>
          <w:color w:val="000000"/>
          <w:sz w:val="24"/>
          <w:szCs w:val="24"/>
          <w:vertAlign w:val="baseline"/>
          <w:rtl w:val="0"/>
        </w:rPr>
        <w:t xml:space="preserve"> </w:t>
      </w:r>
      <w:r w:rsidDel="00000000" w:rsidR="00000000" w:rsidRPr="00000000">
        <w:rPr>
          <w:rFonts w:ascii="Comfortaa" w:cs="Comfortaa" w:eastAsia="Comfortaa" w:hAnsi="Comfortaa"/>
          <w:sz w:val="24"/>
          <w:szCs w:val="24"/>
          <w:rtl w:val="0"/>
        </w:rPr>
        <w:t xml:space="preserve">Chromebook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6257925</wp:posOffset>
            </wp:positionH>
            <wp:positionV relativeFrom="paragraph">
              <wp:posOffset>228600</wp:posOffset>
            </wp:positionV>
            <wp:extent cx="595313" cy="885589"/>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5313" cy="88558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5476875</wp:posOffset>
            </wp:positionH>
            <wp:positionV relativeFrom="paragraph">
              <wp:posOffset>175725</wp:posOffset>
            </wp:positionV>
            <wp:extent cx="219075" cy="1028710"/>
            <wp:effectExtent b="0" l="252610" r="25261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0"/>
                    <a:srcRect b="0" l="45277" r="44581" t="0"/>
                    <a:stretch>
                      <a:fillRect/>
                    </a:stretch>
                  </pic:blipFill>
                  <pic:spPr>
                    <a:xfrm rot="19709983">
                      <a:off x="0" y="0"/>
                      <a:ext cx="219075" cy="1028710"/>
                    </a:xfrm>
                    <a:prstGeom prst="rect"/>
                    <a:ln/>
                  </pic:spPr>
                </pic:pic>
              </a:graphicData>
            </a:graphic>
          </wp:anchor>
        </w:drawing>
      </w:r>
    </w:p>
    <w:p w:rsidR="00000000" w:rsidDel="00000000" w:rsidP="00000000" w:rsidRDefault="00000000" w:rsidRPr="00000000" w14:paraId="00000013">
      <w:pPr>
        <w:numPr>
          <w:ilvl w:val="0"/>
          <w:numId w:val="3"/>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b w:val="1"/>
          <w:sz w:val="24"/>
          <w:szCs w:val="24"/>
          <w:rtl w:val="0"/>
        </w:rPr>
        <w:t xml:space="preserve">ScienceNotebook</w:t>
      </w:r>
      <w:r w:rsidDel="00000000" w:rsidR="00000000" w:rsidRPr="00000000">
        <w:rPr>
          <w:rFonts w:ascii="Comfortaa" w:cs="Comfortaa" w:eastAsia="Comfortaa" w:hAnsi="Comfortaa"/>
          <w:color w:val="000000"/>
          <w:sz w:val="24"/>
          <w:szCs w:val="24"/>
          <w:vertAlign w:val="baseline"/>
          <w:rtl w:val="0"/>
        </w:rPr>
        <w:tab/>
      </w:r>
      <w:r w:rsidDel="00000000" w:rsidR="00000000" w:rsidRPr="00000000">
        <w:rPr>
          <w:rtl w:val="0"/>
        </w:rPr>
      </w:r>
    </w:p>
    <w:p w:rsidR="00000000" w:rsidDel="00000000" w:rsidP="00000000" w:rsidRDefault="00000000" w:rsidRPr="00000000" w14:paraId="00000014">
      <w:pPr>
        <w:numPr>
          <w:ilvl w:val="0"/>
          <w:numId w:val="3"/>
        </w:numPr>
        <w:ind w:left="720" w:hanging="360"/>
        <w:rPr>
          <w:rFonts w:ascii="Comfortaa" w:cs="Comfortaa" w:eastAsia="Comfortaa" w:hAnsi="Comfortaa"/>
          <w:b w:val="1"/>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Pencils and/or Pen</w:t>
      </w:r>
      <w:r w:rsidDel="00000000" w:rsidR="00000000" w:rsidRPr="00000000">
        <w:rPr>
          <w:rtl w:val="0"/>
        </w:rPr>
      </w:r>
    </w:p>
    <w:p w:rsidR="00000000" w:rsidDel="00000000" w:rsidP="00000000" w:rsidRDefault="00000000" w:rsidRPr="00000000" w14:paraId="00000015">
      <w:pPr>
        <w:numPr>
          <w:ilvl w:val="0"/>
          <w:numId w:val="3"/>
        </w:numPr>
        <w:ind w:left="720" w:hanging="360"/>
        <w:rPr>
          <w:color w:val="000000"/>
          <w:sz w:val="24"/>
          <w:szCs w:val="24"/>
        </w:rPr>
      </w:pPr>
      <w:r w:rsidDel="00000000" w:rsidR="00000000" w:rsidRPr="00000000">
        <w:rPr>
          <w:rFonts w:ascii="Comfortaa" w:cs="Comfortaa" w:eastAsia="Comfortaa" w:hAnsi="Comfortaa"/>
          <w:sz w:val="24"/>
          <w:szCs w:val="24"/>
          <w:rtl w:val="0"/>
        </w:rPr>
        <w:t xml:space="preserve">*</w:t>
      </w:r>
      <w:r w:rsidDel="00000000" w:rsidR="00000000" w:rsidRPr="00000000">
        <w:rPr>
          <w:rFonts w:ascii="Comfortaa" w:cs="Comfortaa" w:eastAsia="Comfortaa" w:hAnsi="Comfortaa"/>
          <w:color w:val="000000"/>
          <w:sz w:val="24"/>
          <w:szCs w:val="24"/>
          <w:vertAlign w:val="baseline"/>
          <w:rtl w:val="0"/>
        </w:rPr>
        <w:t xml:space="preserve">Colored pencils</w:t>
      </w:r>
      <w:r w:rsidDel="00000000" w:rsidR="00000000" w:rsidRPr="00000000">
        <w:rPr>
          <w:rFonts w:ascii="Comfortaa" w:cs="Comfortaa" w:eastAsia="Comfortaa" w:hAnsi="Comfortaa"/>
          <w:sz w:val="24"/>
          <w:szCs w:val="24"/>
          <w:rtl w:val="0"/>
        </w:rPr>
        <w:t xml:space="preserve">, s</w:t>
      </w:r>
      <w:r w:rsidDel="00000000" w:rsidR="00000000" w:rsidRPr="00000000">
        <w:rPr>
          <w:rFonts w:ascii="Comfortaa" w:cs="Comfortaa" w:eastAsia="Comfortaa" w:hAnsi="Comfortaa"/>
          <w:color w:val="000000"/>
          <w:sz w:val="24"/>
          <w:szCs w:val="24"/>
          <w:vertAlign w:val="baseline"/>
          <w:rtl w:val="0"/>
        </w:rPr>
        <w:t xml:space="preserve">cissors, </w:t>
      </w:r>
      <w:r w:rsidDel="00000000" w:rsidR="00000000" w:rsidRPr="00000000">
        <w:rPr>
          <w:rFonts w:ascii="Comfortaa" w:cs="Comfortaa" w:eastAsia="Comfortaa" w:hAnsi="Comfortaa"/>
          <w:sz w:val="24"/>
          <w:szCs w:val="24"/>
          <w:rtl w:val="0"/>
        </w:rPr>
        <w:t xml:space="preserve">glue stick</w:t>
      </w:r>
      <w:r w:rsidDel="00000000" w:rsidR="00000000" w:rsidRPr="00000000">
        <w:rPr>
          <w:rtl w:val="0"/>
        </w:rPr>
      </w:r>
    </w:p>
    <w:p w:rsidR="00000000" w:rsidDel="00000000" w:rsidP="00000000" w:rsidRDefault="00000000" w:rsidRPr="00000000" w14:paraId="00000016">
      <w:pPr>
        <w:numPr>
          <w:ilvl w:val="1"/>
          <w:numId w:val="3"/>
        </w:numPr>
        <w:ind w:left="1440" w:hanging="360"/>
        <w:rPr>
          <w:color w:val="000000"/>
          <w:sz w:val="24"/>
          <w:szCs w:val="24"/>
        </w:rPr>
      </w:pPr>
      <w:r w:rsidDel="00000000" w:rsidR="00000000" w:rsidRPr="00000000">
        <w:rPr>
          <w:rFonts w:ascii="Comfortaa" w:cs="Comfortaa" w:eastAsia="Comfortaa" w:hAnsi="Comfortaa"/>
          <w:sz w:val="24"/>
          <w:szCs w:val="24"/>
          <w:rtl w:val="0"/>
        </w:rPr>
        <w:t xml:space="preserve">*I have some class supplies but I highly recommend bringing personal supplies!</w:t>
      </w:r>
      <w:r w:rsidDel="00000000" w:rsidR="00000000" w:rsidRPr="00000000">
        <w:rPr>
          <w:rtl w:val="0"/>
        </w:rPr>
      </w:r>
    </w:p>
    <w:p w:rsidR="00000000" w:rsidDel="00000000" w:rsidP="00000000" w:rsidRDefault="00000000" w:rsidRPr="00000000" w14:paraId="00000017">
      <w:pPr>
        <w:jc w:val="both"/>
        <w:rPr>
          <w:rFonts w:ascii="Comfortaa" w:cs="Comfortaa" w:eastAsia="Comfortaa" w:hAnsi="Comfortaa"/>
          <w:color w:val="000000"/>
          <w:sz w:val="16"/>
          <w:szCs w:val="16"/>
          <w:vertAlign w:val="baseline"/>
        </w:rPr>
      </w:pPr>
      <w:r w:rsidDel="00000000" w:rsidR="00000000" w:rsidRPr="00000000">
        <w:rPr>
          <w:rtl w:val="0"/>
        </w:rPr>
      </w:r>
    </w:p>
    <w:p w:rsidR="00000000" w:rsidDel="00000000" w:rsidP="00000000" w:rsidRDefault="00000000" w:rsidRPr="00000000" w14:paraId="00000018">
      <w:pPr>
        <w:rPr>
          <w:rFonts w:ascii="Comfortaa" w:cs="Comfortaa" w:eastAsia="Comfortaa" w:hAnsi="Comfortaa"/>
          <w:b w:val="1"/>
          <w:color w:val="000000"/>
          <w:sz w:val="28"/>
          <w:szCs w:val="28"/>
          <w:shd w:fill="ff66cc" w:val="clear"/>
          <w:vertAlign w:val="baseline"/>
        </w:rPr>
      </w:pPr>
      <w:r w:rsidDel="00000000" w:rsidR="00000000" w:rsidRPr="00000000">
        <w:rPr>
          <w:rFonts w:ascii="Comfortaa" w:cs="Comfortaa" w:eastAsia="Comfortaa" w:hAnsi="Comfortaa"/>
          <w:b w:val="1"/>
          <w:sz w:val="28"/>
          <w:szCs w:val="28"/>
          <w:u w:val="single"/>
          <w:shd w:fill="ff66cc" w:val="clear"/>
          <w:rtl w:val="0"/>
        </w:rPr>
        <w:t xml:space="preserve">Student Responsibilities:</w:t>
      </w:r>
      <w:r w:rsidDel="00000000" w:rsidR="00000000" w:rsidRPr="00000000">
        <w:rPr>
          <w:rtl w:val="0"/>
        </w:rPr>
      </w:r>
    </w:p>
    <w:p w:rsidR="00000000" w:rsidDel="00000000" w:rsidP="00000000" w:rsidRDefault="00000000" w:rsidRPr="00000000" w14:paraId="00000019">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color w:val="000000"/>
          <w:sz w:val="24"/>
          <w:szCs w:val="24"/>
          <w:vertAlign w:val="baseline"/>
          <w:rtl w:val="0"/>
        </w:rPr>
        <w:t xml:space="preserve">Be respectful</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000000"/>
          <w:sz w:val="24"/>
          <w:szCs w:val="24"/>
          <w:vertAlign w:val="baseline"/>
          <w:rtl w:val="0"/>
        </w:rPr>
        <w:t xml:space="preserve">on time, and prepared</w:t>
      </w:r>
      <w:r w:rsidDel="00000000" w:rsidR="00000000" w:rsidRPr="00000000">
        <w:rPr>
          <w:rFonts w:ascii="Comfortaa" w:cs="Comfortaa" w:eastAsia="Comfortaa" w:hAnsi="Comfortaa"/>
          <w:sz w:val="24"/>
          <w:szCs w:val="24"/>
          <w:rtl w:val="0"/>
        </w:rPr>
        <w:t xml:space="preserve"> every day.</w:t>
      </w:r>
      <w:r w:rsidDel="00000000" w:rsidR="00000000" w:rsidRPr="00000000">
        <w:rPr>
          <w:rFonts w:ascii="Comfortaa" w:cs="Comfortaa" w:eastAsia="Comfortaa" w:hAnsi="Comfortaa"/>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1A">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color w:val="000000"/>
          <w:sz w:val="24"/>
          <w:szCs w:val="24"/>
          <w:vertAlign w:val="baseline"/>
          <w:rtl w:val="0"/>
        </w:rPr>
        <w:t xml:space="preserve">Turn in your </w:t>
      </w:r>
      <w:r w:rsidDel="00000000" w:rsidR="00000000" w:rsidRPr="00000000">
        <w:rPr>
          <w:rFonts w:ascii="Comfortaa" w:cs="Comfortaa" w:eastAsia="Comfortaa" w:hAnsi="Comfortaa"/>
          <w:i w:val="1"/>
          <w:color w:val="000000"/>
          <w:sz w:val="24"/>
          <w:szCs w:val="24"/>
          <w:vertAlign w:val="baseline"/>
          <w:rtl w:val="0"/>
        </w:rPr>
        <w:t xml:space="preserve">completed </w:t>
      </w:r>
      <w:r w:rsidDel="00000000" w:rsidR="00000000" w:rsidRPr="00000000">
        <w:rPr>
          <w:rFonts w:ascii="Comfortaa" w:cs="Comfortaa" w:eastAsia="Comfortaa" w:hAnsi="Comfortaa"/>
          <w:sz w:val="24"/>
          <w:szCs w:val="24"/>
          <w:rtl w:val="0"/>
        </w:rPr>
        <w:t xml:space="preserve">work </w:t>
      </w:r>
      <w:r w:rsidDel="00000000" w:rsidR="00000000" w:rsidRPr="00000000">
        <w:rPr>
          <w:rFonts w:ascii="Comfortaa" w:cs="Comfortaa" w:eastAsia="Comfortaa" w:hAnsi="Comfortaa"/>
          <w:color w:val="000000"/>
          <w:sz w:val="24"/>
          <w:szCs w:val="24"/>
          <w:vertAlign w:val="baseline"/>
          <w:rtl w:val="0"/>
        </w:rPr>
        <w:t xml:space="preserve">on time</w:t>
      </w:r>
      <w:r w:rsidDel="00000000" w:rsidR="00000000" w:rsidRPr="00000000">
        <w:rPr>
          <w:rFonts w:ascii="Comfortaa" w:cs="Comfortaa" w:eastAsia="Comfortaa" w:hAnsi="Comfortaa"/>
          <w:sz w:val="24"/>
          <w:szCs w:val="24"/>
          <w:rtl w:val="0"/>
        </w:rPr>
        <w:t xml:space="preserve">.</w:t>
      </w:r>
      <w:r w:rsidDel="00000000" w:rsidR="00000000" w:rsidRPr="00000000">
        <w:rPr>
          <w:rtl w:val="0"/>
        </w:rPr>
      </w:r>
    </w:p>
    <w:p w:rsidR="00000000" w:rsidDel="00000000" w:rsidP="00000000" w:rsidRDefault="00000000" w:rsidRPr="00000000" w14:paraId="0000001B">
      <w:pPr>
        <w:numPr>
          <w:ilvl w:val="0"/>
          <w:numId w:val="5"/>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Follow all safety protocols. Failure to do so may mean loss of lab privileges.</w:t>
      </w:r>
      <w:r w:rsidDel="00000000" w:rsidR="00000000" w:rsidRPr="00000000">
        <w:rPr>
          <w:rtl w:val="0"/>
        </w:rPr>
      </w:r>
    </w:p>
    <w:p w:rsidR="00000000" w:rsidDel="00000000" w:rsidP="00000000" w:rsidRDefault="00000000" w:rsidRPr="00000000" w14:paraId="0000001C">
      <w:pPr>
        <w:numPr>
          <w:ilvl w:val="0"/>
          <w:numId w:val="5"/>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Do not copy someone else’s work</w:t>
      </w:r>
      <w:r w:rsidDel="00000000" w:rsidR="00000000" w:rsidRPr="00000000">
        <w:rPr>
          <w:rFonts w:ascii="Comfortaa" w:cs="Comfortaa" w:eastAsia="Comfortaa" w:hAnsi="Comfortaa"/>
          <w:b w:val="1"/>
          <w:sz w:val="24"/>
          <w:szCs w:val="24"/>
          <w:rtl w:val="0"/>
        </w:rPr>
        <w:t xml:space="preserve"> or</w:t>
      </w:r>
      <w:r w:rsidDel="00000000" w:rsidR="00000000" w:rsidRPr="00000000">
        <w:rPr>
          <w:rFonts w:ascii="Comfortaa" w:cs="Comfortaa" w:eastAsia="Comfortaa" w:hAnsi="Comfortaa"/>
          <w:b w:val="1"/>
          <w:color w:val="000000"/>
          <w:sz w:val="24"/>
          <w:szCs w:val="24"/>
          <w:vertAlign w:val="baseline"/>
          <w:rtl w:val="0"/>
        </w:rPr>
        <w:t xml:space="preserve"> give your answers to someone </w:t>
      </w:r>
      <w:r w:rsidDel="00000000" w:rsidR="00000000" w:rsidRPr="00000000">
        <w:rPr>
          <w:rFonts w:ascii="Comfortaa" w:cs="Comfortaa" w:eastAsia="Comfortaa" w:hAnsi="Comfortaa"/>
          <w:b w:val="1"/>
          <w:sz w:val="24"/>
          <w:szCs w:val="24"/>
          <w:rtl w:val="0"/>
        </w:rPr>
        <w:t xml:space="preserve">else to copy.</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000000"/>
          <w:sz w:val="24"/>
          <w:szCs w:val="24"/>
          <w:vertAlign w:val="baseline"/>
          <w:rtl w:val="0"/>
        </w:rPr>
        <w:t xml:space="preserve">You will receive a </w:t>
      </w:r>
      <w:r w:rsidDel="00000000" w:rsidR="00000000" w:rsidRPr="00000000">
        <w:rPr>
          <w:rFonts w:ascii="Comfortaa" w:cs="Comfortaa" w:eastAsia="Comfortaa" w:hAnsi="Comfortaa"/>
          <w:b w:val="1"/>
          <w:color w:val="000000"/>
          <w:sz w:val="24"/>
          <w:szCs w:val="24"/>
          <w:vertAlign w:val="baseline"/>
          <w:rtl w:val="0"/>
        </w:rPr>
        <w:t xml:space="preserve">zero </w:t>
      </w:r>
      <w:r w:rsidDel="00000000" w:rsidR="00000000" w:rsidRPr="00000000">
        <w:rPr>
          <w:rFonts w:ascii="Comfortaa" w:cs="Comfortaa" w:eastAsia="Comfortaa" w:hAnsi="Comfortaa"/>
          <w:sz w:val="24"/>
          <w:szCs w:val="24"/>
          <w:rtl w:val="0"/>
        </w:rPr>
        <w:t xml:space="preserve">on an assignment if any part is </w:t>
      </w:r>
      <w:r w:rsidDel="00000000" w:rsidR="00000000" w:rsidRPr="00000000">
        <w:rPr>
          <w:rFonts w:ascii="Comfortaa" w:cs="Comfortaa" w:eastAsia="Comfortaa" w:hAnsi="Comfortaa"/>
          <w:i w:val="1"/>
          <w:sz w:val="24"/>
          <w:szCs w:val="24"/>
          <w:rtl w:val="0"/>
        </w:rPr>
        <w:t xml:space="preserve">identical </w:t>
      </w:r>
      <w:r w:rsidDel="00000000" w:rsidR="00000000" w:rsidRPr="00000000">
        <w:rPr>
          <w:rFonts w:ascii="Comfortaa" w:cs="Comfortaa" w:eastAsia="Comfortaa" w:hAnsi="Comfortaa"/>
          <w:sz w:val="24"/>
          <w:szCs w:val="24"/>
          <w:rtl w:val="0"/>
        </w:rPr>
        <w:t xml:space="preserve">to another students’ work and a phone call home</w:t>
      </w:r>
    </w:p>
    <w:p w:rsidR="00000000" w:rsidDel="00000000" w:rsidP="00000000" w:rsidRDefault="00000000" w:rsidRPr="00000000" w14:paraId="0000001D">
      <w:pPr>
        <w:numPr>
          <w:ilvl w:val="0"/>
          <w:numId w:val="5"/>
        </w:numPr>
        <w:ind w:left="720" w:hanging="360"/>
        <w:rPr>
          <w:rFonts w:ascii="Comfortaa" w:cs="Comfortaa" w:eastAsia="Comfortaa" w:hAnsi="Comfortaa"/>
          <w:b w:val="1"/>
          <w:color w:val="000000"/>
          <w:sz w:val="24"/>
          <w:szCs w:val="24"/>
        </w:rPr>
      </w:pPr>
      <w:r w:rsidDel="00000000" w:rsidR="00000000" w:rsidRPr="00000000">
        <w:rPr>
          <w:rFonts w:ascii="Comfortaa" w:cs="Comfortaa" w:eastAsia="Comfortaa" w:hAnsi="Comfortaa"/>
          <w:b w:val="1"/>
          <w:color w:val="000000"/>
          <w:sz w:val="24"/>
          <w:szCs w:val="24"/>
          <w:vertAlign w:val="baseline"/>
          <w:rtl w:val="0"/>
        </w:rPr>
        <w:t xml:space="preserve">Late work </w:t>
      </w:r>
      <w:r w:rsidDel="00000000" w:rsidR="00000000" w:rsidRPr="00000000">
        <w:rPr>
          <w:rFonts w:ascii="Comfortaa" w:cs="Comfortaa" w:eastAsia="Comfortaa" w:hAnsi="Comfortaa"/>
          <w:b w:val="1"/>
          <w:sz w:val="24"/>
          <w:szCs w:val="24"/>
          <w:rtl w:val="0"/>
        </w:rPr>
        <w:t xml:space="preserve">may be accepted for </w:t>
      </w:r>
      <w:r w:rsidDel="00000000" w:rsidR="00000000" w:rsidRPr="00000000">
        <w:rPr>
          <w:rFonts w:ascii="Comfortaa" w:cs="Comfortaa" w:eastAsia="Comfortaa" w:hAnsi="Comfortaa"/>
          <w:b w:val="1"/>
          <w:i w:val="1"/>
          <w:sz w:val="24"/>
          <w:szCs w:val="24"/>
          <w:rtl w:val="0"/>
        </w:rPr>
        <w:t xml:space="preserve">partial </w:t>
      </w:r>
      <w:r w:rsidDel="00000000" w:rsidR="00000000" w:rsidRPr="00000000">
        <w:rPr>
          <w:rFonts w:ascii="Comfortaa" w:cs="Comfortaa" w:eastAsia="Comfortaa" w:hAnsi="Comfortaa"/>
          <w:b w:val="1"/>
          <w:sz w:val="24"/>
          <w:szCs w:val="24"/>
          <w:rtl w:val="0"/>
        </w:rPr>
        <w:t xml:space="preserve">credit until the end of the quarter.</w:t>
      </w:r>
      <w:r w:rsidDel="00000000" w:rsidR="00000000" w:rsidRPr="00000000">
        <w:rPr>
          <w:rtl w:val="0"/>
        </w:rPr>
      </w:r>
    </w:p>
    <w:p w:rsidR="00000000" w:rsidDel="00000000" w:rsidP="00000000" w:rsidRDefault="00000000" w:rsidRPr="00000000" w14:paraId="0000001E">
      <w:pPr>
        <w:rPr>
          <w:rFonts w:ascii="Comfortaa" w:cs="Comfortaa" w:eastAsia="Comfortaa" w:hAnsi="Comfortaa"/>
          <w:color w:val="000000"/>
          <w:vertAlign w:val="baseline"/>
        </w:rPr>
      </w:pPr>
      <w:r w:rsidDel="00000000" w:rsidR="00000000" w:rsidRPr="00000000">
        <w:rPr>
          <w:rtl w:val="0"/>
        </w:rPr>
      </w:r>
    </w:p>
    <w:p w:rsidR="00000000" w:rsidDel="00000000" w:rsidP="00000000" w:rsidRDefault="00000000" w:rsidRPr="00000000" w14:paraId="0000001F">
      <w:pPr>
        <w:keepNext w:val="1"/>
        <w:rPr>
          <w:rFonts w:ascii="Comfortaa" w:cs="Comfortaa" w:eastAsia="Comfortaa" w:hAnsi="Comfortaa"/>
          <w:b w:val="1"/>
          <w:i w:val="1"/>
          <w:sz w:val="24"/>
          <w:szCs w:val="24"/>
          <w:u w:val="single"/>
          <w:shd w:fill="d1f2c4" w:val="clear"/>
        </w:rPr>
      </w:pPr>
      <w:r w:rsidDel="00000000" w:rsidR="00000000" w:rsidRPr="00000000">
        <w:rPr>
          <w:rFonts w:ascii="Comfortaa" w:cs="Comfortaa" w:eastAsia="Comfortaa" w:hAnsi="Comfortaa"/>
          <w:b w:val="1"/>
          <w:sz w:val="28"/>
          <w:szCs w:val="28"/>
          <w:u w:val="single"/>
          <w:shd w:fill="d1f2c4" w:val="clear"/>
          <w:rtl w:val="0"/>
        </w:rPr>
        <w:t xml:space="preserve">Grading Policy:</w:t>
      </w:r>
      <w:r w:rsidDel="00000000" w:rsidR="00000000" w:rsidRPr="00000000">
        <w:rPr>
          <w:rtl w:val="0"/>
        </w:rPr>
      </w:r>
    </w:p>
    <w:p w:rsidR="00000000" w:rsidDel="00000000" w:rsidP="00000000" w:rsidRDefault="00000000" w:rsidRPr="00000000" w14:paraId="00000020">
      <w:pPr>
        <w:ind w:left="0" w:firstLine="0"/>
        <w:rPr>
          <w:rFonts w:ascii="Comfortaa" w:cs="Comfortaa" w:eastAsia="Comfortaa" w:hAnsi="Comfortaa"/>
          <w:i w:val="0"/>
          <w:color w:val="000000"/>
          <w:sz w:val="24"/>
          <w:szCs w:val="24"/>
          <w:u w:val="single"/>
          <w:vertAlign w:val="baseline"/>
        </w:rPr>
      </w:pPr>
      <w:r w:rsidDel="00000000" w:rsidR="00000000" w:rsidRPr="00000000">
        <w:rPr>
          <w:rFonts w:ascii="Comfortaa" w:cs="Comfortaa" w:eastAsia="Comfortaa" w:hAnsi="Comfortaa"/>
          <w:b w:val="1"/>
          <w:i w:val="1"/>
          <w:sz w:val="24"/>
          <w:szCs w:val="24"/>
          <w:u w:val="single"/>
          <w:rtl w:val="0"/>
        </w:rPr>
        <w:t xml:space="preserve">Academic</w:t>
      </w:r>
      <w:r w:rsidDel="00000000" w:rsidR="00000000" w:rsidRPr="00000000">
        <w:rPr>
          <w:rFonts w:ascii="Comfortaa" w:cs="Comfortaa" w:eastAsia="Comfortaa" w:hAnsi="Comfortaa"/>
          <w:b w:val="1"/>
          <w:i w:val="1"/>
          <w:color w:val="000000"/>
          <w:sz w:val="24"/>
          <w:szCs w:val="24"/>
          <w:u w:val="single"/>
          <w:vertAlign w:val="baseline"/>
          <w:rtl w:val="0"/>
        </w:rPr>
        <w:t xml:space="preserve"> Grade</w:t>
      </w:r>
      <w:r w:rsidDel="00000000" w:rsidR="00000000" w:rsidRPr="00000000">
        <w:rPr>
          <w:rtl w:val="0"/>
        </w:rPr>
      </w:r>
    </w:p>
    <w:p w:rsidR="00000000" w:rsidDel="00000000" w:rsidP="00000000" w:rsidRDefault="00000000" w:rsidRPr="00000000" w14:paraId="00000021">
      <w:pPr>
        <w:ind w:left="720" w:firstLine="0"/>
        <w:rPr>
          <w:rFonts w:ascii="Comfortaa" w:cs="Comfortaa" w:eastAsia="Comfortaa" w:hAnsi="Comfortaa"/>
          <w:color w:val="000000"/>
          <w:sz w:val="24"/>
          <w:szCs w:val="24"/>
          <w:vertAlign w:val="baseline"/>
        </w:rPr>
      </w:pPr>
      <w:r w:rsidDel="00000000" w:rsidR="00000000" w:rsidRPr="00000000">
        <w:rPr>
          <w:rFonts w:ascii="Comfortaa" w:cs="Comfortaa" w:eastAsia="Comfortaa" w:hAnsi="Comfortaa"/>
          <w:sz w:val="24"/>
          <w:szCs w:val="24"/>
          <w:rtl w:val="0"/>
        </w:rPr>
        <w:t xml:space="preserve">We use a point based scale that consists of homework, classwork, and projects. Larger assignments are worth more points.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5938838</wp:posOffset>
            </wp:positionH>
            <wp:positionV relativeFrom="paragraph">
              <wp:posOffset>130123</wp:posOffset>
            </wp:positionV>
            <wp:extent cx="962025" cy="1038987"/>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62025" cy="1038987"/>
                    </a:xfrm>
                    <a:prstGeom prst="rect"/>
                    <a:ln/>
                  </pic:spPr>
                </pic:pic>
              </a:graphicData>
            </a:graphic>
          </wp:anchor>
        </w:drawing>
      </w:r>
    </w:p>
    <w:p w:rsidR="00000000" w:rsidDel="00000000" w:rsidP="00000000" w:rsidRDefault="00000000" w:rsidRPr="00000000" w14:paraId="00000022">
      <w:pPr>
        <w:ind w:left="720" w:firstLine="0"/>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3">
      <w:pPr>
        <w:ind w:left="720" w:firstLine="0"/>
        <w:rPr>
          <w:rFonts w:ascii="Comfortaa" w:cs="Comfortaa" w:eastAsia="Comfortaa" w:hAnsi="Comfortaa"/>
          <w:b w:val="1"/>
          <w:i w:val="1"/>
          <w:sz w:val="24"/>
          <w:szCs w:val="24"/>
        </w:rPr>
      </w:pPr>
      <w:r w:rsidDel="00000000" w:rsidR="00000000" w:rsidRPr="00000000">
        <w:rPr>
          <w:rFonts w:ascii="Comfortaa" w:cs="Comfortaa" w:eastAsia="Comfortaa" w:hAnsi="Comfortaa"/>
          <w:i w:val="1"/>
          <w:sz w:val="24"/>
          <w:szCs w:val="24"/>
          <w:rtl w:val="0"/>
        </w:rPr>
        <w:t xml:space="preserve">There are </w:t>
      </w:r>
      <w:r w:rsidDel="00000000" w:rsidR="00000000" w:rsidRPr="00000000">
        <w:rPr>
          <w:rFonts w:ascii="Comfortaa" w:cs="Comfortaa" w:eastAsia="Comfortaa" w:hAnsi="Comfortaa"/>
          <w:b w:val="1"/>
          <w:i w:val="1"/>
          <w:sz w:val="24"/>
          <w:szCs w:val="24"/>
          <w:rtl w:val="0"/>
        </w:rPr>
        <w:t xml:space="preserve">no</w:t>
      </w:r>
      <w:r w:rsidDel="00000000" w:rsidR="00000000" w:rsidRPr="00000000">
        <w:rPr>
          <w:rFonts w:ascii="Comfortaa" w:cs="Comfortaa" w:eastAsia="Comfortaa" w:hAnsi="Comfortaa"/>
          <w:i w:val="1"/>
          <w:sz w:val="24"/>
          <w:szCs w:val="24"/>
          <w:rtl w:val="0"/>
        </w:rPr>
        <w:t xml:space="preserve"> extra credit assignments offered in this class. In order to improve a grade, </w:t>
      </w:r>
      <w:r w:rsidDel="00000000" w:rsidR="00000000" w:rsidRPr="00000000">
        <w:rPr>
          <w:rFonts w:ascii="Comfortaa" w:cs="Comfortaa" w:eastAsia="Comfortaa" w:hAnsi="Comfortaa"/>
          <w:b w:val="1"/>
          <w:i w:val="1"/>
          <w:sz w:val="24"/>
          <w:szCs w:val="24"/>
          <w:rtl w:val="0"/>
        </w:rPr>
        <w:t xml:space="preserve">students are encouraged to revise and resubmit previous assignments and/or correct assessments for additional credit during the current quarter.</w:t>
      </w:r>
    </w:p>
    <w:p w:rsidR="00000000" w:rsidDel="00000000" w:rsidP="00000000" w:rsidRDefault="00000000" w:rsidRPr="00000000" w14:paraId="00000024">
      <w:pPr>
        <w:ind w:left="720" w:firstLine="0"/>
        <w:rPr>
          <w:rFonts w:ascii="Comfortaa" w:cs="Comfortaa" w:eastAsia="Comfortaa" w:hAnsi="Comfortaa"/>
          <w:b w:val="1"/>
          <w:i w:val="1"/>
          <w:sz w:val="24"/>
          <w:szCs w:val="24"/>
        </w:rPr>
      </w:pPr>
      <w:r w:rsidDel="00000000" w:rsidR="00000000" w:rsidRPr="00000000">
        <w:rPr>
          <w:rtl w:val="0"/>
        </w:rPr>
      </w:r>
    </w:p>
    <w:p w:rsidR="00000000" w:rsidDel="00000000" w:rsidP="00000000" w:rsidRDefault="00000000" w:rsidRPr="00000000" w14:paraId="00000025">
      <w:pPr>
        <w:rPr>
          <w:rFonts w:ascii="Comfortaa" w:cs="Comfortaa" w:eastAsia="Comfortaa" w:hAnsi="Comfortaa"/>
          <w:i w:val="1"/>
          <w:sz w:val="24"/>
          <w:szCs w:val="24"/>
        </w:rPr>
      </w:pPr>
      <w:r w:rsidDel="00000000" w:rsidR="00000000" w:rsidRPr="00000000">
        <w:rPr>
          <w:rFonts w:ascii="Comfortaa" w:cs="Comfortaa" w:eastAsia="Comfortaa" w:hAnsi="Comfortaa"/>
          <w:b w:val="1"/>
          <w:i w:val="1"/>
          <w:sz w:val="24"/>
          <w:szCs w:val="24"/>
          <w:rtl w:val="0"/>
        </w:rPr>
        <w:t xml:space="preserve">Late Assignments: </w:t>
      </w:r>
      <w:r w:rsidDel="00000000" w:rsidR="00000000" w:rsidRPr="00000000">
        <w:rPr>
          <w:rFonts w:ascii="Comfortaa" w:cs="Comfortaa" w:eastAsia="Comfortaa" w:hAnsi="Comfortaa"/>
          <w:sz w:val="24"/>
          <w:szCs w:val="24"/>
          <w:rtl w:val="0"/>
        </w:rPr>
        <w:t xml:space="preserve">Students are required to fill out homework chart found in Mr. Nunley’s classroom in order for missing or late assignments to be graded. </w:t>
      </w:r>
      <w:r w:rsidDel="00000000" w:rsidR="00000000" w:rsidRPr="00000000">
        <w:rPr>
          <w:rtl w:val="0"/>
        </w:rPr>
      </w:r>
    </w:p>
    <w:p w:rsidR="00000000" w:rsidDel="00000000" w:rsidP="00000000" w:rsidRDefault="00000000" w:rsidRPr="00000000" w14:paraId="00000026">
      <w:pP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b w:val="1"/>
          <w:sz w:val="16"/>
          <w:szCs w:val="16"/>
          <w:u w:val="single"/>
        </w:rPr>
      </w:pPr>
      <w:r w:rsidDel="00000000" w:rsidR="00000000" w:rsidRPr="00000000">
        <w:rPr>
          <w:rtl w:val="0"/>
        </w:rPr>
      </w:r>
    </w:p>
    <w:p w:rsidR="00000000" w:rsidDel="00000000" w:rsidP="00000000" w:rsidRDefault="00000000" w:rsidRPr="00000000" w14:paraId="00000028">
      <w:pPr>
        <w:rPr>
          <w:rFonts w:ascii="Comfortaa" w:cs="Comfortaa" w:eastAsia="Comfortaa" w:hAnsi="Comfortaa"/>
          <w:color w:val="000000"/>
          <w:sz w:val="24"/>
          <w:szCs w:val="24"/>
          <w:highlight w:val="white"/>
          <w:vertAlign w:val="baseline"/>
        </w:rPr>
      </w:pPr>
      <w:r w:rsidDel="00000000" w:rsidR="00000000" w:rsidRPr="00000000">
        <w:rPr>
          <w:rFonts w:ascii="Comfortaa" w:cs="Comfortaa" w:eastAsia="Comfortaa" w:hAnsi="Comfortaa"/>
          <w:b w:val="1"/>
          <w:sz w:val="28"/>
          <w:szCs w:val="28"/>
          <w:u w:val="single"/>
          <w:shd w:fill="d1f2c4" w:val="clear"/>
          <w:rtl w:val="0"/>
        </w:rPr>
        <w:t xml:space="preserve">Notebook Check</w:t>
      </w:r>
      <w:r w:rsidDel="00000000" w:rsidR="00000000" w:rsidRPr="00000000">
        <w:rPr>
          <w:rFonts w:ascii="Comfortaa" w:cs="Comfortaa" w:eastAsia="Comfortaa" w:hAnsi="Comfortaa"/>
          <w:b w:val="1"/>
          <w:color w:val="000000"/>
          <w:sz w:val="28"/>
          <w:szCs w:val="28"/>
          <w:u w:val="single"/>
          <w:shd w:fill="d1f2c4" w:val="clear"/>
          <w:vertAlign w:val="baseline"/>
          <w:rtl w:val="0"/>
        </w:rPr>
        <w:t xml:space="preserve">:</w:t>
      </w:r>
      <w:r w:rsidDel="00000000" w:rsidR="00000000" w:rsidRPr="00000000">
        <w:rPr>
          <w:rFonts w:ascii="Comfortaa" w:cs="Comfortaa" w:eastAsia="Comfortaa" w:hAnsi="Comfortaa"/>
          <w:b w:val="1"/>
          <w:sz w:val="28"/>
          <w:szCs w:val="28"/>
          <w:u w:val="single"/>
          <w:shd w:fill="d1f2c4" w:val="clear"/>
          <w:rtl w:val="0"/>
        </w:rPr>
        <w:t xml:space="preserve"> </w:t>
      </w:r>
      <w:r w:rsidDel="00000000" w:rsidR="00000000" w:rsidRPr="00000000">
        <w:rPr>
          <w:rFonts w:ascii="Comfortaa" w:cs="Comfortaa" w:eastAsia="Comfortaa" w:hAnsi="Comfortaa"/>
          <w:sz w:val="24"/>
          <w:szCs w:val="24"/>
          <w:rtl w:val="0"/>
        </w:rPr>
        <w:t xml:space="preserve">Students will have a notebook check every week on Friday. Students are expected to take all notes and write down any material for the week in their notebook, in addition to writing down the topic, objective and any homework. </w:t>
      </w:r>
      <w:r w:rsidDel="00000000" w:rsidR="00000000" w:rsidRPr="00000000">
        <w:rPr>
          <w:rtl w:val="0"/>
        </w:rPr>
      </w:r>
    </w:p>
    <w:p w:rsidR="00000000" w:rsidDel="00000000" w:rsidP="00000000" w:rsidRDefault="00000000" w:rsidRPr="00000000" w14:paraId="00000029">
      <w:pPr>
        <w:rPr>
          <w:rFonts w:ascii="Comfortaa" w:cs="Comfortaa" w:eastAsia="Comfortaa" w:hAnsi="Comfortaa"/>
          <w:color w:val="000000"/>
          <w:sz w:val="24"/>
          <w:szCs w:val="24"/>
          <w:vertAlign w:val="baseline"/>
        </w:rPr>
      </w:pPr>
      <w:r w:rsidDel="00000000" w:rsidR="00000000" w:rsidRPr="00000000">
        <w:rPr>
          <w:rtl w:val="0"/>
        </w:rPr>
      </w:r>
    </w:p>
    <w:p w:rsidR="00000000" w:rsidDel="00000000" w:rsidP="00000000" w:rsidRDefault="00000000" w:rsidRPr="00000000" w14:paraId="0000002A">
      <w:pPr>
        <w:keepNext w:val="1"/>
        <w:rPr>
          <w:rFonts w:ascii="Comfortaa" w:cs="Comfortaa" w:eastAsia="Comfortaa" w:hAnsi="Comfortaa"/>
          <w:b w:val="1"/>
          <w:color w:val="000000"/>
          <w:sz w:val="28"/>
          <w:szCs w:val="28"/>
          <w:u w:val="single"/>
          <w:shd w:fill="d1f2c4" w:val="clear"/>
          <w:vertAlign w:val="baseline"/>
        </w:rPr>
      </w:pPr>
      <w:r w:rsidDel="00000000" w:rsidR="00000000" w:rsidRPr="00000000">
        <w:rPr>
          <w:rFonts w:ascii="Comfortaa" w:cs="Comfortaa" w:eastAsia="Comfortaa" w:hAnsi="Comfortaa"/>
          <w:b w:val="1"/>
          <w:sz w:val="28"/>
          <w:szCs w:val="28"/>
          <w:u w:val="single"/>
          <w:shd w:fill="d1f2c4" w:val="clear"/>
          <w:rtl w:val="0"/>
        </w:rPr>
        <w:t xml:space="preserve">Locating your grade:</w:t>
      </w:r>
      <w:r w:rsidDel="00000000" w:rsidR="00000000" w:rsidRPr="00000000">
        <w:rPr>
          <w:rtl w:val="0"/>
        </w:rPr>
      </w:r>
    </w:p>
    <w:p w:rsidR="00000000" w:rsidDel="00000000" w:rsidP="00000000" w:rsidRDefault="00000000" w:rsidRPr="00000000" w14:paraId="0000002B">
      <w:pPr>
        <w:numPr>
          <w:ilvl w:val="0"/>
          <w:numId w:val="6"/>
        </w:numPr>
        <w:ind w:left="720" w:hanging="360"/>
        <w:rPr>
          <w:color w:val="000000"/>
        </w:rPr>
      </w:pPr>
      <w:r w:rsidDel="00000000" w:rsidR="00000000" w:rsidRPr="00000000">
        <w:rPr>
          <w:rFonts w:ascii="Comfortaa" w:cs="Comfortaa" w:eastAsia="Comfortaa" w:hAnsi="Comfortaa"/>
          <w:color w:val="000000"/>
          <w:sz w:val="24"/>
          <w:szCs w:val="24"/>
          <w:vertAlign w:val="baseline"/>
          <w:rtl w:val="0"/>
        </w:rPr>
        <w:t xml:space="preserve">Check grades on</w:t>
      </w:r>
      <w:r w:rsidDel="00000000" w:rsidR="00000000" w:rsidRPr="00000000">
        <w:rPr>
          <w:rFonts w:ascii="Comfortaa" w:cs="Comfortaa" w:eastAsia="Comfortaa" w:hAnsi="Comfortaa"/>
          <w:sz w:val="24"/>
          <w:szCs w:val="24"/>
          <w:rtl w:val="0"/>
        </w:rPr>
        <w:t xml:space="preserve">l</w:t>
      </w:r>
      <w:r w:rsidDel="00000000" w:rsidR="00000000" w:rsidRPr="00000000">
        <w:rPr>
          <w:rFonts w:ascii="Comfortaa" w:cs="Comfortaa" w:eastAsia="Comfortaa" w:hAnsi="Comfortaa"/>
          <w:color w:val="000000"/>
          <w:sz w:val="24"/>
          <w:szCs w:val="24"/>
          <w:vertAlign w:val="baseline"/>
          <w:rtl w:val="0"/>
        </w:rPr>
        <w:t xml:space="preserve">ine at any time by using </w:t>
      </w:r>
      <w:r w:rsidDel="00000000" w:rsidR="00000000" w:rsidRPr="00000000">
        <w:rPr>
          <w:rFonts w:ascii="Comfortaa" w:cs="Comfortaa" w:eastAsia="Comfortaa" w:hAnsi="Comfortaa"/>
          <w:sz w:val="24"/>
          <w:szCs w:val="24"/>
          <w:rtl w:val="0"/>
        </w:rPr>
        <w:t xml:space="preserve">Skyward or Google Classroom. </w:t>
      </w:r>
      <w:r w:rsidDel="00000000" w:rsidR="00000000" w:rsidRPr="00000000">
        <w:rPr>
          <w:rtl w:val="0"/>
        </w:rPr>
      </w:r>
    </w:p>
    <w:p w:rsidR="00000000" w:rsidDel="00000000" w:rsidP="00000000" w:rsidRDefault="00000000" w:rsidRPr="00000000" w14:paraId="0000002C">
      <w:pPr>
        <w:ind w:left="1440" w:firstLine="0"/>
        <w:rPr>
          <w:rFonts w:ascii="Comfortaa" w:cs="Comfortaa" w:eastAsia="Comfortaa" w:hAnsi="Comfortaa"/>
          <w:i w:val="1"/>
          <w:sz w:val="18"/>
          <w:szCs w:val="18"/>
        </w:rPr>
      </w:pPr>
      <w:r w:rsidDel="00000000" w:rsidR="00000000" w:rsidRPr="00000000">
        <w:rPr>
          <w:rtl w:val="0"/>
        </w:rPr>
      </w:r>
    </w:p>
    <w:p w:rsidR="00000000" w:rsidDel="00000000" w:rsidP="00000000" w:rsidRDefault="00000000" w:rsidRPr="00000000" w14:paraId="0000002D">
      <w:pPr>
        <w:rPr>
          <w:rFonts w:ascii="Comfortaa" w:cs="Comfortaa" w:eastAsia="Comfortaa" w:hAnsi="Comfortaa"/>
          <w:b w:val="1"/>
          <w:color w:val="000000"/>
          <w:sz w:val="28"/>
          <w:szCs w:val="28"/>
          <w:u w:val="single"/>
          <w:shd w:fill="c6d9f1" w:val="clear"/>
          <w:vertAlign w:val="baseline"/>
        </w:rPr>
      </w:pPr>
      <w:r w:rsidDel="00000000" w:rsidR="00000000" w:rsidRPr="00000000">
        <w:rPr>
          <w:rFonts w:ascii="Comfortaa" w:cs="Comfortaa" w:eastAsia="Comfortaa" w:hAnsi="Comfortaa"/>
          <w:b w:val="1"/>
          <w:color w:val="000000"/>
          <w:sz w:val="28"/>
          <w:szCs w:val="28"/>
          <w:u w:val="single"/>
          <w:shd w:fill="c6d9f1" w:val="clear"/>
          <w:vertAlign w:val="baseline"/>
          <w:rtl w:val="0"/>
        </w:rPr>
        <w:t xml:space="preserve">How can I find out what I missed if I am absent?</w:t>
      </w:r>
      <w:r w:rsidDel="00000000" w:rsidR="00000000" w:rsidRPr="00000000">
        <w:rPr>
          <w:rFonts w:ascii="Comfortaa" w:cs="Comfortaa" w:eastAsia="Comfortaa" w:hAnsi="Comfortaa"/>
          <w:shd w:fill="c6d9f1" w:val="clear"/>
          <w:vertAlign w:val="baseline"/>
          <w:rtl w:val="0"/>
        </w:rPr>
        <w:t xml:space="preserve"> </w:t>
      </w:r>
      <w:r w:rsidDel="00000000" w:rsidR="00000000" w:rsidRPr="00000000">
        <w:rPr>
          <w:rtl w:val="0"/>
        </w:rPr>
      </w:r>
    </w:p>
    <w:p w:rsidR="00000000" w:rsidDel="00000000" w:rsidP="00000000" w:rsidRDefault="00000000" w:rsidRPr="00000000" w14:paraId="0000002E">
      <w:pPr>
        <w:numPr>
          <w:ilvl w:val="0"/>
          <w:numId w:val="4"/>
        </w:numPr>
        <w:ind w:left="720" w:hanging="360"/>
        <w:rPr>
          <w:rFonts w:ascii="Comfortaa" w:cs="Comfortaa" w:eastAsia="Comfortaa" w:hAnsi="Comfortaa"/>
          <w:color w:val="000000"/>
        </w:rPr>
      </w:pPr>
      <w:r w:rsidDel="00000000" w:rsidR="00000000" w:rsidRPr="00000000">
        <w:rPr>
          <w:rFonts w:ascii="Comfortaa" w:cs="Comfortaa" w:eastAsia="Comfortaa" w:hAnsi="Comfortaa"/>
          <w:color w:val="000000"/>
          <w:sz w:val="24"/>
          <w:szCs w:val="24"/>
          <w:vertAlign w:val="baseline"/>
          <w:rtl w:val="0"/>
        </w:rPr>
        <w:t xml:space="preserve">Assignments and handouts can be </w:t>
      </w:r>
      <w:r w:rsidDel="00000000" w:rsidR="00000000" w:rsidRPr="00000000">
        <w:rPr>
          <w:rFonts w:ascii="Comfortaa" w:cs="Comfortaa" w:eastAsia="Comfortaa" w:hAnsi="Comfortaa"/>
          <w:sz w:val="24"/>
          <w:szCs w:val="24"/>
          <w:rtl w:val="0"/>
        </w:rPr>
        <w:t xml:space="preserve">found on</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b w:val="1"/>
          <w:sz w:val="24"/>
          <w:szCs w:val="24"/>
          <w:rtl w:val="0"/>
        </w:rPr>
        <w:t xml:space="preserve">GOOGLE CLASSROOM</w:t>
      </w:r>
      <w:r w:rsidDel="00000000" w:rsidR="00000000" w:rsidRPr="00000000">
        <w:rPr>
          <w:rFonts w:ascii="Comfortaa" w:cs="Comfortaa" w:eastAsia="Comfortaa" w:hAnsi="Comfortaa"/>
          <w:color w:val="000000"/>
          <w:sz w:val="24"/>
          <w:szCs w:val="24"/>
          <w:vertAlign w:val="baseline"/>
          <w:rtl w:val="0"/>
        </w:rPr>
        <w:t xml:space="preserve"> the day you are absent. </w:t>
      </w:r>
      <w:r w:rsidDel="00000000" w:rsidR="00000000" w:rsidRPr="00000000">
        <w:rPr>
          <w:rFonts w:ascii="Comfortaa" w:cs="Comfortaa" w:eastAsia="Comfortaa" w:hAnsi="Comfortaa"/>
          <w:sz w:val="24"/>
          <w:szCs w:val="24"/>
          <w:rtl w:val="0"/>
        </w:rPr>
        <w:t xml:space="preserve">For excused absences you </w:t>
      </w:r>
      <w:r w:rsidDel="00000000" w:rsidR="00000000" w:rsidRPr="00000000">
        <w:rPr>
          <w:rFonts w:ascii="Comfortaa" w:cs="Comfortaa" w:eastAsia="Comfortaa" w:hAnsi="Comfortaa"/>
          <w:color w:val="000000"/>
          <w:sz w:val="24"/>
          <w:szCs w:val="24"/>
          <w:vertAlign w:val="baseline"/>
          <w:rtl w:val="0"/>
        </w:rPr>
        <w:t xml:space="preserve">will have additional time to turn in missed work fo</w:t>
      </w:r>
      <w:r w:rsidDel="00000000" w:rsidR="00000000" w:rsidRPr="00000000">
        <w:rPr>
          <w:rFonts w:ascii="Comfortaa" w:cs="Comfortaa" w:eastAsia="Comfortaa" w:hAnsi="Comfortaa"/>
          <w:sz w:val="24"/>
          <w:szCs w:val="24"/>
          <w:rtl w:val="0"/>
        </w:rPr>
        <w:t xml:space="preserve">r full credit.</w:t>
      </w:r>
      <w:r w:rsidDel="00000000" w:rsidR="00000000" w:rsidRPr="00000000">
        <w:rPr>
          <w:rtl w:val="0"/>
        </w:rPr>
      </w:r>
    </w:p>
    <w:p w:rsidR="00000000" w:rsidDel="00000000" w:rsidP="00000000" w:rsidRDefault="00000000" w:rsidRPr="00000000" w14:paraId="0000002F">
      <w:pPr>
        <w:numPr>
          <w:ilvl w:val="0"/>
          <w:numId w:val="4"/>
        </w:numPr>
        <w:ind w:left="720" w:hanging="360"/>
        <w:rPr>
          <w:rFonts w:ascii="Comfortaa" w:cs="Comfortaa" w:eastAsia="Comfortaa" w:hAnsi="Comfortaa"/>
          <w:color w:val="000000"/>
        </w:rPr>
      </w:pPr>
      <w:r w:rsidDel="00000000" w:rsidR="00000000" w:rsidRPr="00000000">
        <w:rPr>
          <w:rFonts w:ascii="Comfortaa" w:cs="Comfortaa" w:eastAsia="Comfortaa" w:hAnsi="Comfortaa"/>
          <w:color w:val="000000"/>
          <w:sz w:val="24"/>
          <w:szCs w:val="24"/>
          <w:vertAlign w:val="baseline"/>
          <w:rtl w:val="0"/>
        </w:rPr>
        <w:t xml:space="preserve">If you have additional questions</w:t>
      </w:r>
      <w:r w:rsidDel="00000000" w:rsidR="00000000" w:rsidRPr="00000000">
        <w:rPr>
          <w:rFonts w:ascii="Comfortaa" w:cs="Comfortaa" w:eastAsia="Comfortaa" w:hAnsi="Comfortaa"/>
          <w:sz w:val="24"/>
          <w:szCs w:val="24"/>
          <w:rtl w:val="0"/>
        </w:rPr>
        <w:t xml:space="preserve"> please</w:t>
      </w:r>
      <w:r w:rsidDel="00000000" w:rsidR="00000000" w:rsidRPr="00000000">
        <w:rPr>
          <w:rFonts w:ascii="Comfortaa" w:cs="Comfortaa" w:eastAsia="Comfortaa" w:hAnsi="Comfortaa"/>
          <w:color w:val="000000"/>
          <w:sz w:val="24"/>
          <w:szCs w:val="24"/>
          <w:vertAlign w:val="baseline"/>
          <w:rtl w:val="0"/>
        </w:rPr>
        <w:t xml:space="preserve"> email </w:t>
      </w:r>
      <w:r w:rsidDel="00000000" w:rsidR="00000000" w:rsidRPr="00000000">
        <w:rPr>
          <w:rFonts w:ascii="Comfortaa" w:cs="Comfortaa" w:eastAsia="Comfortaa" w:hAnsi="Comfortaa"/>
          <w:sz w:val="24"/>
          <w:szCs w:val="24"/>
          <w:rtl w:val="0"/>
        </w:rPr>
        <w:t xml:space="preserve">me or stop by </w:t>
      </w:r>
      <w:r w:rsidDel="00000000" w:rsidR="00000000" w:rsidRPr="00000000">
        <w:rPr>
          <w:rFonts w:ascii="Comfortaa" w:cs="Comfortaa" w:eastAsia="Comfortaa" w:hAnsi="Comfortaa"/>
          <w:sz w:val="24"/>
          <w:szCs w:val="24"/>
          <w:rtl w:val="0"/>
        </w:rPr>
        <w:t xml:space="preserve">during tutorial</w:t>
      </w:r>
      <w:r w:rsidDel="00000000" w:rsidR="00000000" w:rsidRPr="00000000">
        <w:rPr>
          <w:rFonts w:ascii="Comfortaa" w:cs="Comfortaa" w:eastAsia="Comfortaa" w:hAnsi="Comfortaa"/>
          <w:sz w:val="24"/>
          <w:szCs w:val="24"/>
          <w:rtl w:val="0"/>
        </w:rPr>
        <w:t xml:space="preserve">.</w:t>
      </w:r>
      <w:r w:rsidDel="00000000" w:rsidR="00000000" w:rsidRPr="00000000">
        <w:rPr>
          <w:rtl w:val="0"/>
        </w:rPr>
      </w:r>
    </w:p>
    <w:p w:rsidR="00000000" w:rsidDel="00000000" w:rsidP="00000000" w:rsidRDefault="00000000" w:rsidRPr="00000000" w14:paraId="00000030">
      <w:pPr>
        <w:rPr>
          <w:rFonts w:ascii="Comfortaa" w:cs="Comfortaa" w:eastAsia="Comfortaa" w:hAnsi="Comfortaa"/>
          <w:color w:val="000000"/>
          <w:sz w:val="24"/>
          <w:szCs w:val="24"/>
          <w:vertAlign w:val="baseline"/>
        </w:rPr>
      </w:pPr>
      <w:r w:rsidDel="00000000" w:rsidR="00000000" w:rsidRPr="00000000">
        <w:rPr>
          <w:rtl w:val="0"/>
        </w:rPr>
      </w:r>
    </w:p>
    <w:p w:rsidR="00000000" w:rsidDel="00000000" w:rsidP="00000000" w:rsidRDefault="00000000" w:rsidRPr="00000000" w14:paraId="00000031">
      <w:pPr>
        <w:rPr>
          <w:rFonts w:ascii="Comfortaa" w:cs="Comfortaa" w:eastAsia="Comfortaa" w:hAnsi="Comfortaa"/>
          <w:b w:val="1"/>
          <w:color w:val="000000"/>
          <w:sz w:val="28"/>
          <w:szCs w:val="28"/>
          <w:u w:val="single"/>
          <w:shd w:fill="ff66cc" w:val="clear"/>
          <w:vertAlign w:val="baseline"/>
        </w:rPr>
      </w:pPr>
      <w:r w:rsidDel="00000000" w:rsidR="00000000" w:rsidRPr="00000000">
        <w:rPr>
          <w:rFonts w:ascii="Comfortaa" w:cs="Comfortaa" w:eastAsia="Comfortaa" w:hAnsi="Comfortaa"/>
          <w:b w:val="1"/>
          <w:sz w:val="28"/>
          <w:szCs w:val="28"/>
          <w:u w:val="single"/>
          <w:shd w:fill="ff66cc" w:val="clear"/>
          <w:rtl w:val="0"/>
        </w:rPr>
        <w:t xml:space="preserve">Office Hours:</w:t>
      </w:r>
      <w:r w:rsidDel="00000000" w:rsidR="00000000" w:rsidRPr="00000000">
        <w:rPr>
          <w:rtl w:val="0"/>
        </w:rPr>
      </w:r>
    </w:p>
    <w:p w:rsidR="00000000" w:rsidDel="00000000" w:rsidP="00000000" w:rsidRDefault="00000000" w:rsidRPr="00000000" w14:paraId="00000032">
      <w:pPr>
        <w:numPr>
          <w:ilvl w:val="0"/>
          <w:numId w:val="2"/>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sz w:val="24"/>
          <w:szCs w:val="24"/>
          <w:rtl w:val="0"/>
        </w:rPr>
        <w:t xml:space="preserve">I am available Monday-Friday before school from 7:45 AM to 8:10 AM and after school from 2:45 PM to 3:15 PM. If these do not work please see me during lunch. Students can ask for 1:1 help, make-up labs/activities, or simply work in the room as needed.   </w:t>
      </w:r>
      <w:r w:rsidDel="00000000" w:rsidR="00000000" w:rsidRPr="00000000">
        <w:rPr>
          <w:rtl w:val="0"/>
        </w:rPr>
      </w:r>
    </w:p>
    <w:p w:rsidR="00000000" w:rsidDel="00000000" w:rsidP="00000000" w:rsidRDefault="00000000" w:rsidRPr="00000000" w14:paraId="00000033">
      <w:pPr>
        <w:rPr>
          <w:rFonts w:ascii="Comfortaa" w:cs="Comfortaa" w:eastAsia="Comfortaa" w:hAnsi="Comfortaa"/>
          <w:color w:val="000000"/>
          <w:sz w:val="26"/>
          <w:szCs w:val="26"/>
          <w:u w:val="single"/>
          <w:vertAlign w:val="baseline"/>
        </w:rPr>
      </w:pPr>
      <w:r w:rsidDel="00000000" w:rsidR="00000000" w:rsidRPr="00000000">
        <w:rPr>
          <w:rtl w:val="0"/>
        </w:rPr>
      </w:r>
    </w:p>
    <w:p w:rsidR="00000000" w:rsidDel="00000000" w:rsidP="00000000" w:rsidRDefault="00000000" w:rsidRPr="00000000" w14:paraId="00000034">
      <w:pPr>
        <w:rPr>
          <w:rFonts w:ascii="Comfortaa" w:cs="Comfortaa" w:eastAsia="Comfortaa" w:hAnsi="Comfortaa"/>
          <w:color w:val="000000"/>
          <w:sz w:val="24"/>
          <w:szCs w:val="24"/>
          <w:shd w:fill="fff2cc" w:val="clear"/>
        </w:rPr>
      </w:pPr>
      <w:r w:rsidDel="00000000" w:rsidR="00000000" w:rsidRPr="00000000">
        <w:rPr>
          <w:rFonts w:ascii="Comfortaa" w:cs="Comfortaa" w:eastAsia="Comfortaa" w:hAnsi="Comfortaa"/>
          <w:b w:val="1"/>
          <w:sz w:val="28"/>
          <w:szCs w:val="28"/>
          <w:u w:val="single"/>
          <w:shd w:fill="fff2cc" w:val="clear"/>
          <w:rtl w:val="0"/>
        </w:rPr>
        <w:t xml:space="preserve">Contact:</w:t>
      </w:r>
      <w:r w:rsidDel="00000000" w:rsidR="00000000" w:rsidRPr="00000000">
        <w:rPr>
          <w:rtl w:val="0"/>
        </w:rPr>
      </w:r>
    </w:p>
    <w:p w:rsidR="00000000" w:rsidDel="00000000" w:rsidP="00000000" w:rsidRDefault="00000000" w:rsidRPr="00000000" w14:paraId="00000035">
      <w:pPr>
        <w:numPr>
          <w:ilvl w:val="0"/>
          <w:numId w:val="2"/>
        </w:numPr>
        <w:ind w:left="720" w:hanging="360"/>
        <w:rPr>
          <w:rFonts w:ascii="Comfortaa" w:cs="Comfortaa" w:eastAsia="Comfortaa" w:hAnsi="Comfortaa"/>
          <w:color w:val="000000"/>
          <w:sz w:val="24"/>
          <w:szCs w:val="24"/>
        </w:rPr>
      </w:pPr>
      <w:r w:rsidDel="00000000" w:rsidR="00000000" w:rsidRPr="00000000">
        <w:rPr>
          <w:rFonts w:ascii="Comfortaa" w:cs="Comfortaa" w:eastAsia="Comfortaa" w:hAnsi="Comfortaa"/>
          <w:i w:val="1"/>
          <w:sz w:val="24"/>
          <w:szCs w:val="24"/>
          <w:rtl w:val="0"/>
        </w:rPr>
        <w:t xml:space="preserve">Best option</w:t>
      </w:r>
      <w:r w:rsidDel="00000000" w:rsidR="00000000" w:rsidRPr="00000000">
        <w:rPr>
          <w:rFonts w:ascii="Cardo" w:cs="Cardo" w:eastAsia="Cardo" w:hAnsi="Cardo"/>
          <w:sz w:val="24"/>
          <w:szCs w:val="24"/>
          <w:rtl w:val="0"/>
        </w:rPr>
        <w:t xml:space="preserve"> → jnunley@freemansd.org</w:t>
      </w:r>
      <w:r w:rsidDel="00000000" w:rsidR="00000000" w:rsidRPr="00000000">
        <w:rPr>
          <w:rtl w:val="0"/>
        </w:rPr>
      </w:r>
    </w:p>
    <w:p w:rsidR="00000000" w:rsidDel="00000000" w:rsidP="00000000" w:rsidRDefault="00000000" w:rsidRPr="00000000" w14:paraId="00000036">
      <w:pPr>
        <w:numPr>
          <w:ilvl w:val="0"/>
          <w:numId w:val="2"/>
        </w:numPr>
        <w:ind w:left="720" w:hanging="360"/>
        <w:rPr>
          <w:rFonts w:ascii="Comfortaa" w:cs="Comfortaa" w:eastAsia="Comfortaa" w:hAnsi="Comfortaa"/>
          <w:b w:val="1"/>
          <w:sz w:val="24"/>
          <w:szCs w:val="24"/>
        </w:rPr>
      </w:pPr>
      <w:r w:rsidDel="00000000" w:rsidR="00000000" w:rsidRPr="00000000">
        <w:rPr>
          <w:rFonts w:ascii="Comfortaa" w:cs="Comfortaa" w:eastAsia="Comfortaa" w:hAnsi="Comfortaa"/>
          <w:sz w:val="24"/>
          <w:szCs w:val="24"/>
          <w:rtl w:val="0"/>
        </w:rPr>
        <w:t xml:space="preserve">School Phone # </w:t>
      </w:r>
      <w:hyperlink r:id="rId12">
        <w:r w:rsidDel="00000000" w:rsidR="00000000" w:rsidRPr="00000000">
          <w:rPr>
            <w:rFonts w:ascii="Roboto" w:cs="Roboto" w:eastAsia="Roboto" w:hAnsi="Roboto"/>
            <w:color w:val="1a0dab"/>
            <w:sz w:val="21"/>
            <w:szCs w:val="21"/>
            <w:highlight w:val="white"/>
            <w:rtl w:val="0"/>
          </w:rPr>
          <w:t xml:space="preserve">(509) 291-7301</w:t>
        </w:r>
      </w:hyperlink>
      <w:r w:rsidDel="00000000" w:rsidR="00000000" w:rsidRPr="00000000">
        <w:rPr>
          <w:rFonts w:ascii="Comfortaa" w:cs="Comfortaa" w:eastAsia="Comfortaa" w:hAnsi="Comfortaa"/>
          <w:sz w:val="24"/>
          <w:szCs w:val="24"/>
          <w:rtl w:val="0"/>
        </w:rPr>
        <w:t xml:space="preserve"> Ext: 328</w:t>
      </w:r>
      <w:r w:rsidDel="00000000" w:rsidR="00000000" w:rsidRPr="00000000">
        <w:rPr>
          <w:rtl w:val="0"/>
        </w:rPr>
      </w:r>
    </w:p>
    <w:p w:rsidR="00000000" w:rsidDel="00000000" w:rsidP="00000000" w:rsidRDefault="00000000" w:rsidRPr="00000000" w14:paraId="00000037">
      <w:pPr>
        <w:ind w:left="720" w:firstLine="0"/>
        <w:rPr>
          <w:rFonts w:ascii="Comfortaa" w:cs="Comfortaa" w:eastAsia="Comfortaa" w:hAnsi="Comfortaa"/>
          <w:b w:val="1"/>
          <w:sz w:val="24"/>
          <w:szCs w:val="24"/>
          <w:u w:val="single"/>
        </w:rPr>
      </w:pPr>
      <w:r w:rsidDel="00000000" w:rsidR="00000000" w:rsidRPr="00000000">
        <w:rPr>
          <w:rtl w:val="0"/>
        </w:rPr>
      </w:r>
    </w:p>
    <w:p w:rsidR="00000000" w:rsidDel="00000000" w:rsidP="00000000" w:rsidRDefault="00000000" w:rsidRPr="00000000" w14:paraId="00000038">
      <w:pPr>
        <w:tabs>
          <w:tab w:val="left" w:leader="none" w:pos="6944"/>
        </w:tabs>
        <w:rPr>
          <w:rFonts w:ascii="Comfortaa" w:cs="Comfortaa" w:eastAsia="Comfortaa" w:hAnsi="Comfortaa"/>
          <w:color w:val="000000"/>
          <w:sz w:val="24"/>
          <w:szCs w:val="24"/>
          <w:vertAlign w:val="baseline"/>
        </w:rPr>
      </w:pPr>
      <w:r w:rsidDel="00000000" w:rsidR="00000000" w:rsidRPr="00000000">
        <w:rPr>
          <w:rFonts w:ascii="Comfortaa" w:cs="Comfortaa" w:eastAsia="Comfortaa" w:hAnsi="Comfortaa"/>
          <w:color w:val="000000"/>
          <w:sz w:val="24"/>
          <w:szCs w:val="24"/>
          <w:vertAlign w:val="baseline"/>
          <w:rtl w:val="0"/>
        </w:rPr>
        <w:t xml:space="preserve">                                     </w:t>
        <w:tab/>
      </w:r>
    </w:p>
    <w:p w:rsidR="00000000" w:rsidDel="00000000" w:rsidP="00000000" w:rsidRDefault="00000000" w:rsidRPr="00000000" w14:paraId="00000039">
      <w:pPr>
        <w:rPr>
          <w:rFonts w:ascii="Comfortaa" w:cs="Comfortaa" w:eastAsia="Comfortaa" w:hAnsi="Comfortaa"/>
          <w:color w:val="000000"/>
          <w:sz w:val="36"/>
          <w:szCs w:val="36"/>
          <w:vertAlign w:val="baseline"/>
        </w:rPr>
      </w:pPr>
      <w:r w:rsidDel="00000000" w:rsidR="00000000" w:rsidRPr="00000000">
        <w:rPr>
          <w:rFonts w:ascii="Comfortaa" w:cs="Comfortaa" w:eastAsia="Comfortaa" w:hAnsi="Comfortaa"/>
          <w:b w:val="1"/>
          <w:color w:val="000000"/>
          <w:sz w:val="36"/>
          <w:szCs w:val="36"/>
          <w:vertAlign w:val="baseline"/>
          <w:rtl w:val="0"/>
        </w:rPr>
        <w:t xml:space="preserve">Thank you!</w:t>
      </w:r>
      <w:r w:rsidDel="00000000" w:rsidR="00000000" w:rsidRPr="00000000">
        <w:rPr>
          <w:rtl w:val="0"/>
        </w:rPr>
      </w:r>
    </w:p>
    <w:p w:rsidR="00000000" w:rsidDel="00000000" w:rsidP="00000000" w:rsidRDefault="00000000" w:rsidRPr="00000000" w14:paraId="0000003A">
      <w:pPr>
        <w:rPr>
          <w:rFonts w:ascii="Comfortaa" w:cs="Comfortaa" w:eastAsia="Comfortaa" w:hAnsi="Comfortaa"/>
          <w:color w:val="000000"/>
          <w:sz w:val="36"/>
          <w:szCs w:val="36"/>
          <w:vertAlign w:val="baseline"/>
        </w:rPr>
      </w:pPr>
      <w:r w:rsidDel="00000000" w:rsidR="00000000" w:rsidRPr="00000000">
        <w:rPr>
          <w:rFonts w:ascii="Comfortaa" w:cs="Comfortaa" w:eastAsia="Comfortaa" w:hAnsi="Comfortaa"/>
          <w:b w:val="1"/>
          <w:color w:val="000000"/>
          <w:sz w:val="36"/>
          <w:szCs w:val="36"/>
          <w:vertAlign w:val="baseline"/>
          <w:rtl w:val="0"/>
        </w:rPr>
        <w:t xml:space="preserve">Mr</w:t>
      </w:r>
      <w:r w:rsidDel="00000000" w:rsidR="00000000" w:rsidRPr="00000000">
        <w:rPr>
          <w:rFonts w:ascii="Comfortaa" w:cs="Comfortaa" w:eastAsia="Comfortaa" w:hAnsi="Comfortaa"/>
          <w:b w:val="1"/>
          <w:sz w:val="36"/>
          <w:szCs w:val="36"/>
          <w:rtl w:val="0"/>
        </w:rPr>
        <w:t xml:space="preserve">. Nunley </w:t>
      </w:r>
      <w:r w:rsidDel="00000000" w:rsidR="00000000" w:rsidRPr="00000000">
        <w:rPr>
          <w:rtl w:val="0"/>
        </w:rPr>
      </w:r>
    </w:p>
    <w:p w:rsidR="00000000" w:rsidDel="00000000" w:rsidP="00000000" w:rsidRDefault="00000000" w:rsidRPr="00000000" w14:paraId="0000003B">
      <w:pPr>
        <w:rPr>
          <w:rFonts w:ascii="Comfortaa" w:cs="Comfortaa" w:eastAsia="Comfortaa" w:hAnsi="Comfortaa"/>
        </w:rPr>
      </w:pPr>
      <w:r w:rsidDel="00000000" w:rsidR="00000000" w:rsidRPr="00000000">
        <w:rPr>
          <w:rtl w:val="0"/>
        </w:rPr>
      </w:r>
    </w:p>
    <w:p w:rsidR="00000000" w:rsidDel="00000000" w:rsidP="00000000" w:rsidRDefault="00000000" w:rsidRPr="00000000" w14:paraId="0000003C">
      <w:pPr>
        <w:spacing w:line="480" w:lineRule="auto"/>
        <w:rPr>
          <w:rFonts w:ascii="Comfortaa" w:cs="Comfortaa" w:eastAsia="Comfortaa" w:hAnsi="Comfortaa"/>
          <w:color w:val="999999"/>
          <w:sz w:val="22"/>
          <w:szCs w:val="22"/>
        </w:rPr>
      </w:pPr>
      <w:r w:rsidDel="00000000" w:rsidR="00000000" w:rsidRPr="00000000">
        <w:rPr>
          <w:rtl w:val="0"/>
        </w:rPr>
      </w:r>
    </w:p>
    <w:sectPr>
      <w:footerReference r:id="rId13" w:type="default"/>
      <w:pgSz w:h="15840" w:w="12240" w:orient="portrait"/>
      <w:pgMar w:bottom="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rben">
    <w:embedRegular w:fontKey="{00000000-0000-0000-0000-000000000000}" r:id="rId8" w:subsetted="0"/>
    <w:embedBold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ook Antiqu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Comfortaa">
    <w:embedRegular w:fontKey="{00000000-0000-0000-0000-000000000000}" r:id="rId18" w:subsetted="0"/>
    <w:embedBold w:fontKey="{00000000-0000-0000-0000-000000000000}" r:id="rId19"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576"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57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180"/>
      </w:pPr>
      <w:rPr>
        <w:vertAlign w:val="baseline"/>
      </w:rPr>
    </w:lvl>
    <w:lvl w:ilvl="3">
      <w:start w:val="1"/>
      <w:numFmt w:val="bullet"/>
      <w:lvlText w:val="●"/>
      <w:lvlJc w:val="left"/>
      <w:pPr>
        <w:ind w:left="2880" w:hanging="360"/>
      </w:pPr>
      <w:rPr>
        <w:vertAlign w:val="baseline"/>
      </w:rPr>
    </w:lvl>
    <w:lvl w:ilvl="4">
      <w:start w:val="1"/>
      <w:numFmt w:val="bullet"/>
      <w:lvlText w:val="○"/>
      <w:lvlJc w:val="left"/>
      <w:pPr>
        <w:ind w:left="3600" w:hanging="360"/>
      </w:pPr>
      <w:rPr>
        <w:vertAlign w:val="baseline"/>
      </w:rPr>
    </w:lvl>
    <w:lvl w:ilvl="5">
      <w:start w:val="1"/>
      <w:numFmt w:val="bullet"/>
      <w:lvlText w:val="■"/>
      <w:lvlJc w:val="left"/>
      <w:pPr>
        <w:ind w:left="4320" w:hanging="180"/>
      </w:pPr>
      <w:rPr>
        <w:vertAlign w:val="baseline"/>
      </w:rPr>
    </w:lvl>
    <w:lvl w:ilvl="6">
      <w:start w:val="1"/>
      <w:numFmt w:val="bullet"/>
      <w:lvlText w:val="●"/>
      <w:lvlJc w:val="left"/>
      <w:pPr>
        <w:ind w:left="5040" w:hanging="360"/>
      </w:pPr>
      <w:rPr>
        <w:vertAlign w:val="baseline"/>
      </w:rPr>
    </w:lvl>
    <w:lvl w:ilvl="7">
      <w:start w:val="1"/>
      <w:numFmt w:val="bullet"/>
      <w:lvlText w:val="○"/>
      <w:lvlJc w:val="left"/>
      <w:pPr>
        <w:ind w:left="5760" w:hanging="360"/>
      </w:pPr>
      <w:rPr>
        <w:vertAlign w:val="baseline"/>
      </w:rPr>
    </w:lvl>
    <w:lvl w:ilvl="8">
      <w:start w:val="1"/>
      <w:numFmt w:val="bullet"/>
      <w:lvlText w:val="■"/>
      <w:lvlJc w:val="left"/>
      <w:pPr>
        <w:ind w:left="6480" w:hanging="180"/>
      </w:pPr>
      <w:rPr>
        <w:vertAlign w:val="baseline"/>
      </w:rPr>
    </w:lvl>
  </w:abstractNum>
  <w:abstractNum w:abstractNumId="4">
    <w:lvl w:ilvl="0">
      <w:start w:val="1"/>
      <w:numFmt w:val="bullet"/>
      <w:lvlText w:val="●"/>
      <w:lvlJc w:val="left"/>
      <w:pPr>
        <w:ind w:left="720" w:hanging="360"/>
      </w:pPr>
      <w:rPr>
        <w:rFonts w:ascii="Arial" w:cs="Arial" w:eastAsia="Arial" w:hAnsi="Arial"/>
        <w:sz w:val="16"/>
        <w:szCs w:val="1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720" w:hanging="360"/>
      </w:pPr>
      <w:rPr>
        <w:rFonts w:ascii="Arial" w:cs="Arial" w:eastAsia="Arial" w:hAnsi="Arial"/>
        <w:sz w:val="16"/>
        <w:szCs w:val="1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right" w:leader="none" w:pos="1080"/>
        <w:tab w:val="left" w:leader="none" w:pos="1440"/>
        <w:tab w:val="left" w:leader="none" w:pos="1800"/>
        <w:tab w:val="left" w:leader="none" w:pos="2900"/>
        <w:tab w:val="left" w:leader="none" w:pos="3420"/>
        <w:tab w:val="left" w:leader="none" w:pos="3800"/>
        <w:tab w:val="left" w:leader="none" w:pos="7200"/>
      </w:tabs>
    </w:pPr>
    <w:rPr>
      <w:rFonts w:ascii="Book Antiqua" w:cs="Book Antiqua" w:eastAsia="Book Antiqua" w:hAnsi="Book Antiqua"/>
      <w:b w:val="1"/>
      <w:i w:val="1"/>
      <w:sz w:val="26"/>
      <w:szCs w:val="26"/>
      <w:vertAlign w:val="baseline"/>
    </w:rPr>
  </w:style>
  <w:style w:type="paragraph" w:styleId="Heading2">
    <w:name w:val="heading 2"/>
    <w:basedOn w:val="Normal"/>
    <w:next w:val="Normal"/>
    <w:pPr>
      <w:keepNext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pPr>
    <w:rPr>
      <w:rFonts w:ascii="Book Antiqua" w:cs="Book Antiqua" w:eastAsia="Book Antiqua" w:hAnsi="Book Antiqua"/>
      <w:b w:val="1"/>
      <w:sz w:val="32"/>
      <w:szCs w:val="32"/>
      <w:vertAlign w:val="baseline"/>
    </w:rPr>
  </w:style>
  <w:style w:type="paragraph" w:styleId="Heading3">
    <w:name w:val="heading 3"/>
    <w:basedOn w:val="Normal"/>
    <w:next w:val="Normal"/>
    <w:pPr>
      <w:keepNext w:val="1"/>
      <w:tabs>
        <w:tab w:val="left" w:leader="none" w:pos="2900"/>
        <w:tab w:val="left" w:leader="none" w:pos="3420"/>
        <w:tab w:val="left" w:leader="none" w:pos="3800"/>
        <w:tab w:val="left" w:leader="none" w:pos="7200"/>
      </w:tabs>
      <w:jc w:val="both"/>
    </w:pPr>
    <w:rPr>
      <w:rFonts w:ascii="Palatino" w:cs="Palatino" w:eastAsia="Palatino" w:hAnsi="Palatino"/>
      <w:sz w:val="24"/>
      <w:szCs w:val="24"/>
      <w:vertAlign w:val="baseline"/>
    </w:rPr>
  </w:style>
  <w:style w:type="paragraph" w:styleId="Heading4">
    <w:name w:val="heading 4"/>
    <w:basedOn w:val="Normal"/>
    <w:next w:val="Normal"/>
    <w:pPr>
      <w:keepNext w:val="1"/>
      <w:tabs>
        <w:tab w:val="left" w:leader="none" w:pos="2900"/>
        <w:tab w:val="left" w:leader="none" w:pos="3420"/>
        <w:tab w:val="left" w:leader="none" w:pos="3800"/>
        <w:tab w:val="left" w:leader="none" w:pos="7200"/>
      </w:tabs>
      <w:jc w:val="both"/>
    </w:pPr>
    <w:rPr>
      <w:rFonts w:ascii="Palatino" w:cs="Palatino" w:eastAsia="Palatino" w:hAnsi="Palatino"/>
      <w:b w:val="1"/>
      <w:sz w:val="24"/>
      <w:szCs w:val="24"/>
      <w:vertAlign w:val="baseline"/>
    </w:rPr>
  </w:style>
  <w:style w:type="paragraph" w:styleId="Heading5">
    <w:name w:val="heading 5"/>
    <w:basedOn w:val="Normal"/>
    <w:next w:val="Normal"/>
    <w:pPr>
      <w:keepNext w:val="1"/>
    </w:pPr>
    <w:rPr>
      <w:rFonts w:ascii="Palatino" w:cs="Palatino" w:eastAsia="Palatino" w:hAnsi="Palatino"/>
      <w:b w:val="1"/>
      <w:sz w:val="24"/>
      <w:szCs w:val="24"/>
      <w:vertAlign w:val="baseline"/>
    </w:rPr>
  </w:style>
  <w:style w:type="paragraph" w:styleId="Heading6">
    <w:name w:val="heading 6"/>
    <w:basedOn w:val="Normal"/>
    <w:next w:val="Normal"/>
    <w:pPr>
      <w:keepNext w:val="1"/>
    </w:pPr>
    <w:rPr>
      <w:sz w:val="24"/>
      <w:szCs w:val="24"/>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rPr>
      <w:b w:val="1"/>
      <w:sz w:val="22"/>
      <w:szCs w:val="22"/>
      <w:u w:val="single"/>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yperlink" Target="https://www.google.com/search?q=freeman+middle+school&amp;rlz=1C1CHBF_enUS1021US1021&amp;oq=freeman+middle+school&amp;aqs=chrome..69i57j46i175i199i512j0i22i30l5j69i60.3415j0j4&amp;sourceid=chrome&amp;ie=UTF-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google.com/search?q=freeman+middle+school&amp;rlz=1C1CHBF_enUS1021US1021&amp;oq=freeman+middle+school&amp;aqs=chrome..69i57j46i175i199i512j0i22i30l5j69i60.3415j0j4&amp;sourceid=chrome&amp;ie=UTF-8#" TargetMode="External"/><Relationship Id="rId7" Type="http://schemas.openxmlformats.org/officeDocument/2006/relationships/image" Target="media/image5.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orben-bold.ttf"/><Relationship Id="rId15" Type="http://schemas.openxmlformats.org/officeDocument/2006/relationships/font" Target="fonts/BookAntiqua-bold.ttf"/><Relationship Id="rId14" Type="http://schemas.openxmlformats.org/officeDocument/2006/relationships/font" Target="fonts/BookAntiqua-regular.ttf"/><Relationship Id="rId17" Type="http://schemas.openxmlformats.org/officeDocument/2006/relationships/font" Target="fonts/BookAntiqua-boldItalic.ttf"/><Relationship Id="rId16" Type="http://schemas.openxmlformats.org/officeDocument/2006/relationships/font" Target="fonts/BookAntiqua-italic.ttf"/><Relationship Id="rId5" Type="http://schemas.openxmlformats.org/officeDocument/2006/relationships/font" Target="fonts/Cardo-regular.ttf"/><Relationship Id="rId19" Type="http://schemas.openxmlformats.org/officeDocument/2006/relationships/font" Target="fonts/Comfortaa-bold.ttf"/><Relationship Id="rId6" Type="http://schemas.openxmlformats.org/officeDocument/2006/relationships/font" Target="fonts/Cardo-bold.ttf"/><Relationship Id="rId18" Type="http://schemas.openxmlformats.org/officeDocument/2006/relationships/font" Target="fonts/Comfortaa-regular.ttf"/><Relationship Id="rId7" Type="http://schemas.openxmlformats.org/officeDocument/2006/relationships/font" Target="fonts/Cardo-italic.ttf"/><Relationship Id="rId8" Type="http://schemas.openxmlformats.org/officeDocument/2006/relationships/font" Target="fonts/Corbe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